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FB226E" w14:textId="25D0C941" w:rsidR="00047B06" w:rsidRPr="00B336A3" w:rsidRDefault="00047B06" w:rsidP="00FF1FCA">
      <w:pPr>
        <w:pStyle w:val="Akapitzlist"/>
        <w:spacing w:after="0" w:line="240" w:lineRule="auto"/>
        <w:ind w:left="0"/>
        <w:contextualSpacing w:val="0"/>
        <w:jc w:val="right"/>
        <w:rPr>
          <w:rFonts w:ascii="Times New Roman" w:hAnsi="Times New Roman" w:cs="Times New Roman"/>
          <w:b/>
          <w:i/>
          <w:color w:val="000000" w:themeColor="text1"/>
          <w:sz w:val="20"/>
          <w:szCs w:val="20"/>
        </w:rPr>
      </w:pPr>
      <w:r>
        <w:rPr>
          <w:rFonts w:ascii="Times New Roman" w:hAnsi="Times New Roman" w:cs="Times New Roman"/>
          <w:b/>
          <w:i/>
          <w:color w:val="000000" w:themeColor="text1"/>
          <w:sz w:val="20"/>
          <w:szCs w:val="20"/>
        </w:rPr>
        <w:t>(</w:t>
      </w:r>
      <w:r w:rsidR="00CF7982">
        <w:rPr>
          <w:rFonts w:ascii="Times New Roman" w:hAnsi="Times New Roman" w:cs="Times New Roman"/>
          <w:b/>
          <w:i/>
          <w:color w:val="000000" w:themeColor="text1"/>
          <w:sz w:val="20"/>
          <w:szCs w:val="20"/>
        </w:rPr>
        <w:t>oświadczenie</w:t>
      </w:r>
      <w:r>
        <w:rPr>
          <w:rFonts w:ascii="Times New Roman" w:hAnsi="Times New Roman" w:cs="Times New Roman"/>
          <w:b/>
          <w:i/>
          <w:color w:val="000000" w:themeColor="text1"/>
          <w:sz w:val="20"/>
          <w:szCs w:val="20"/>
        </w:rPr>
        <w:t xml:space="preserve"> do załącznika VIII.A.1</w:t>
      </w:r>
      <w:r w:rsidR="003540F6">
        <w:rPr>
          <w:rFonts w:ascii="Times New Roman" w:hAnsi="Times New Roman" w:cs="Times New Roman"/>
          <w:b/>
          <w:i/>
          <w:color w:val="000000" w:themeColor="text1"/>
          <w:sz w:val="20"/>
          <w:szCs w:val="20"/>
        </w:rPr>
        <w:t>0</w:t>
      </w:r>
      <w:r>
        <w:rPr>
          <w:rFonts w:ascii="Times New Roman" w:hAnsi="Times New Roman" w:cs="Times New Roman"/>
          <w:b/>
          <w:i/>
          <w:color w:val="000000" w:themeColor="text1"/>
          <w:sz w:val="20"/>
          <w:szCs w:val="20"/>
        </w:rPr>
        <w:t>)</w:t>
      </w:r>
    </w:p>
    <w:p w14:paraId="37192CC6" w14:textId="77777777" w:rsidR="00047B06" w:rsidRDefault="00047B06" w:rsidP="00FF1FCA">
      <w:pPr>
        <w:pStyle w:val="Akapitzlist"/>
        <w:spacing w:after="0" w:line="240" w:lineRule="auto"/>
        <w:ind w:left="0"/>
        <w:contextualSpacing w:val="0"/>
        <w:jc w:val="both"/>
        <w:rPr>
          <w:rFonts w:ascii="Times New Roman" w:hAnsi="Times New Roman" w:cs="Times New Roman"/>
          <w:b/>
          <w:color w:val="000000" w:themeColor="text1"/>
          <w:sz w:val="20"/>
          <w:szCs w:val="20"/>
        </w:rPr>
      </w:pPr>
    </w:p>
    <w:p w14:paraId="7725D209" w14:textId="50BF2188" w:rsidR="00047B06" w:rsidRDefault="00294D1B" w:rsidP="00FF1FCA">
      <w:pPr>
        <w:pStyle w:val="Akapitzlist"/>
        <w:spacing w:after="0" w:line="240" w:lineRule="auto"/>
        <w:ind w:left="0"/>
        <w:contextualSpacing w:val="0"/>
        <w:jc w:val="both"/>
        <w:rPr>
          <w:rFonts w:ascii="Times New Roman" w:hAnsi="Times New Roman" w:cs="Times New Roman"/>
          <w:b/>
          <w:i/>
          <w:color w:val="000000" w:themeColor="text1"/>
          <w:sz w:val="20"/>
          <w:szCs w:val="20"/>
        </w:rPr>
      </w:pPr>
      <w:r w:rsidRPr="0063034A">
        <w:rPr>
          <w:rFonts w:ascii="Times New Roman" w:hAnsi="Times New Roman" w:cs="Times New Roman"/>
          <w:b/>
          <w:color w:val="000000" w:themeColor="text1"/>
          <w:sz w:val="20"/>
          <w:szCs w:val="20"/>
        </w:rPr>
        <w:t xml:space="preserve">OŚWIADCZENIA DOTYCZĄCE PRZETWARZANIA DANYCH </w:t>
      </w:r>
      <w:r w:rsidR="00ED079D" w:rsidRPr="0063034A">
        <w:rPr>
          <w:rFonts w:ascii="Times New Roman" w:hAnsi="Times New Roman" w:cs="Times New Roman"/>
          <w:b/>
          <w:color w:val="000000" w:themeColor="text1"/>
          <w:sz w:val="20"/>
          <w:szCs w:val="20"/>
        </w:rPr>
        <w:t>OSOBOWYCH</w:t>
      </w:r>
      <w:r w:rsidR="00FC0C38" w:rsidRPr="0063034A">
        <w:rPr>
          <w:rFonts w:ascii="Times New Roman" w:hAnsi="Times New Roman" w:cs="Times New Roman"/>
          <w:b/>
          <w:color w:val="000000" w:themeColor="text1"/>
          <w:sz w:val="20"/>
          <w:szCs w:val="20"/>
        </w:rPr>
        <w:t xml:space="preserve"> </w:t>
      </w:r>
      <w:r w:rsidR="00513659" w:rsidRPr="0063034A">
        <w:rPr>
          <w:rFonts w:ascii="Times New Roman" w:hAnsi="Times New Roman" w:cs="Times New Roman"/>
          <w:b/>
          <w:color w:val="000000" w:themeColor="text1"/>
          <w:sz w:val="20"/>
          <w:szCs w:val="20"/>
        </w:rPr>
        <w:t xml:space="preserve">OSOBY FIZYCZNEJ </w:t>
      </w:r>
      <w:r w:rsidR="003540F6">
        <w:rPr>
          <w:rFonts w:ascii="Times New Roman" w:hAnsi="Times New Roman" w:cs="Times New Roman"/>
          <w:b/>
          <w:color w:val="000000" w:themeColor="text1"/>
          <w:sz w:val="20"/>
          <w:szCs w:val="20"/>
        </w:rPr>
        <w:t>-</w:t>
      </w:r>
      <w:r w:rsidR="008E1B9E">
        <w:rPr>
          <w:rFonts w:ascii="Times New Roman" w:hAnsi="Times New Roman" w:cs="Times New Roman"/>
          <w:b/>
          <w:color w:val="000000" w:themeColor="text1"/>
          <w:sz w:val="20"/>
          <w:szCs w:val="20"/>
        </w:rPr>
        <w:t xml:space="preserve"> </w:t>
      </w:r>
      <w:r w:rsidR="003540F6">
        <w:rPr>
          <w:rFonts w:ascii="Times New Roman" w:hAnsi="Times New Roman" w:cs="Times New Roman"/>
          <w:b/>
          <w:color w:val="000000" w:themeColor="text1"/>
          <w:sz w:val="20"/>
          <w:szCs w:val="20"/>
        </w:rPr>
        <w:t>UCZESTNIK</w:t>
      </w:r>
      <w:r w:rsidR="002560A3">
        <w:rPr>
          <w:rFonts w:ascii="Times New Roman" w:hAnsi="Times New Roman" w:cs="Times New Roman"/>
          <w:b/>
          <w:color w:val="000000" w:themeColor="text1"/>
          <w:sz w:val="20"/>
          <w:szCs w:val="20"/>
        </w:rPr>
        <w:t xml:space="preserve"> </w:t>
      </w:r>
      <w:r w:rsidR="002560A3" w:rsidRPr="00FF1FCA">
        <w:rPr>
          <w:rFonts w:ascii="Times New Roman" w:hAnsi="Times New Roman" w:cs="Times New Roman"/>
          <w:b/>
          <w:i/>
          <w:color w:val="000000" w:themeColor="text1"/>
          <w:sz w:val="20"/>
          <w:szCs w:val="20"/>
        </w:rPr>
        <w:t xml:space="preserve">SZKOLENIA </w:t>
      </w:r>
      <w:r w:rsidR="008E1B9E" w:rsidRPr="00FF1FCA">
        <w:rPr>
          <w:rFonts w:ascii="Times New Roman" w:hAnsi="Times New Roman" w:cs="Times New Roman"/>
          <w:b/>
          <w:i/>
          <w:color w:val="000000" w:themeColor="text1"/>
          <w:sz w:val="20"/>
          <w:szCs w:val="20"/>
        </w:rPr>
        <w:t>/WARSZTATÓW</w:t>
      </w:r>
      <w:r w:rsidR="003540F6">
        <w:rPr>
          <w:rFonts w:ascii="Times New Roman" w:hAnsi="Times New Roman" w:cs="Times New Roman"/>
          <w:b/>
          <w:i/>
          <w:color w:val="000000" w:themeColor="text1"/>
          <w:sz w:val="20"/>
          <w:szCs w:val="20"/>
        </w:rPr>
        <w:t xml:space="preserve"> W RAMACH</w:t>
      </w:r>
      <w:r w:rsidR="008E1B9E" w:rsidRPr="00FF1FCA">
        <w:rPr>
          <w:rFonts w:ascii="Times New Roman" w:hAnsi="Times New Roman" w:cs="Times New Roman"/>
          <w:b/>
          <w:i/>
          <w:color w:val="000000" w:themeColor="text1"/>
          <w:sz w:val="20"/>
          <w:szCs w:val="20"/>
        </w:rPr>
        <w:t xml:space="preserve"> OPERACJI </w:t>
      </w:r>
      <w:r w:rsidR="003540F6">
        <w:rPr>
          <w:rFonts w:ascii="Times New Roman" w:hAnsi="Times New Roman" w:cs="Times New Roman"/>
          <w:b/>
          <w:i/>
          <w:color w:val="000000" w:themeColor="text1"/>
          <w:sz w:val="20"/>
          <w:szCs w:val="20"/>
        </w:rPr>
        <w:t>W ZAKRESIE DZIAŁANIA „REALIZACJA LOKALNYCH STRATEGII ROZWOJU KIEROWANYCH PRZEZ SPOŁECZNOŚĆ” W RAMACH PRIORYTETU 4 „ZWIĘKSZENIE</w:t>
      </w:r>
      <w:r w:rsidR="008E1B9E">
        <w:rPr>
          <w:rFonts w:ascii="Times New Roman" w:hAnsi="Times New Roman" w:cs="Times New Roman"/>
          <w:b/>
          <w:i/>
          <w:color w:val="000000" w:themeColor="text1"/>
          <w:sz w:val="20"/>
          <w:szCs w:val="20"/>
        </w:rPr>
        <w:t xml:space="preserve"> </w:t>
      </w:r>
      <w:r w:rsidR="003540F6">
        <w:rPr>
          <w:rFonts w:ascii="Times New Roman" w:hAnsi="Times New Roman" w:cs="Times New Roman"/>
          <w:b/>
          <w:i/>
          <w:color w:val="000000" w:themeColor="text1"/>
          <w:sz w:val="20"/>
          <w:szCs w:val="20"/>
        </w:rPr>
        <w:t>ZATRUDNIENIA I SPÓJNOŚCI TERYTORIALNEJ”, OBJĘTEGO PROGRAMEM OPERACYJNYM „RYBACTWO I MORZE”</w:t>
      </w:r>
      <w:r w:rsidR="00BB5FA2">
        <w:rPr>
          <w:rFonts w:ascii="Times New Roman" w:hAnsi="Times New Roman" w:cs="Times New Roman"/>
          <w:b/>
          <w:i/>
          <w:color w:val="000000" w:themeColor="text1"/>
          <w:sz w:val="20"/>
          <w:szCs w:val="20"/>
        </w:rPr>
        <w:t xml:space="preserve"> Z WYŁĄCZENIEM PROJEKTÓW GRANTOWYCH</w:t>
      </w:r>
    </w:p>
    <w:p w14:paraId="61B2E687" w14:textId="77777777" w:rsidR="00513659" w:rsidRPr="00AF719D" w:rsidRDefault="00513659" w:rsidP="00D00499">
      <w:pPr>
        <w:pStyle w:val="Akapitzlist"/>
        <w:spacing w:after="0" w:line="240" w:lineRule="auto"/>
        <w:ind w:left="0"/>
        <w:contextualSpacing w:val="0"/>
        <w:jc w:val="both"/>
        <w:rPr>
          <w:rFonts w:ascii="Times New Roman" w:hAnsi="Times New Roman" w:cs="Times New Roman"/>
          <w:b/>
          <w:color w:val="000000" w:themeColor="text1"/>
          <w:sz w:val="19"/>
          <w:szCs w:val="19"/>
        </w:rPr>
      </w:pPr>
    </w:p>
    <w:tbl>
      <w:tblPr>
        <w:tblStyle w:val="Tabela-Siatka"/>
        <w:tblW w:w="0" w:type="auto"/>
        <w:shd w:val="clear" w:color="auto" w:fill="F2F2F2" w:themeFill="background1" w:themeFillShade="F2"/>
        <w:tblLook w:val="04A0" w:firstRow="1" w:lastRow="0" w:firstColumn="1" w:lastColumn="0" w:noHBand="0" w:noVBand="1"/>
      </w:tblPr>
      <w:tblGrid>
        <w:gridCol w:w="2263"/>
        <w:gridCol w:w="6799"/>
      </w:tblGrid>
      <w:tr w:rsidR="00887580" w14:paraId="0DC69259" w14:textId="77777777" w:rsidTr="00806EF8">
        <w:tc>
          <w:tcPr>
            <w:tcW w:w="2263" w:type="dxa"/>
            <w:shd w:val="clear" w:color="auto" w:fill="F2F2F2" w:themeFill="background1" w:themeFillShade="F2"/>
          </w:tcPr>
          <w:p w14:paraId="7C5CA6C6" w14:textId="7E60E6F7" w:rsidR="00887580" w:rsidRDefault="005D0BED" w:rsidP="00D00499">
            <w:pPr>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Nazwa zadania:</w:t>
            </w:r>
          </w:p>
          <w:p w14:paraId="2742ABE0" w14:textId="294EA8DF" w:rsidR="005D0BED" w:rsidRDefault="005D0BED" w:rsidP="00D00499">
            <w:pPr>
              <w:jc w:val="both"/>
              <w:rPr>
                <w:rFonts w:ascii="Times New Roman" w:hAnsi="Times New Roman" w:cs="Times New Roman"/>
                <w:color w:val="000000" w:themeColor="text1"/>
                <w:sz w:val="19"/>
                <w:szCs w:val="19"/>
              </w:rPr>
            </w:pPr>
          </w:p>
        </w:tc>
        <w:tc>
          <w:tcPr>
            <w:tcW w:w="6799" w:type="dxa"/>
            <w:shd w:val="clear" w:color="auto" w:fill="auto"/>
          </w:tcPr>
          <w:p w14:paraId="7D06ED32" w14:textId="77777777" w:rsidR="00806EF8" w:rsidRDefault="00806EF8" w:rsidP="00D00499">
            <w:pPr>
              <w:jc w:val="both"/>
              <w:rPr>
                <w:rFonts w:ascii="Times New Roman" w:hAnsi="Times New Roman" w:cs="Times New Roman"/>
                <w:color w:val="000000" w:themeColor="text1"/>
                <w:sz w:val="19"/>
                <w:szCs w:val="19"/>
              </w:rPr>
            </w:pPr>
          </w:p>
        </w:tc>
      </w:tr>
      <w:tr w:rsidR="00887580" w14:paraId="750456B7" w14:textId="77777777" w:rsidTr="00FF1FCA">
        <w:tc>
          <w:tcPr>
            <w:tcW w:w="2263" w:type="dxa"/>
            <w:tcBorders>
              <w:bottom w:val="single" w:sz="4" w:space="0" w:color="auto"/>
            </w:tcBorders>
            <w:shd w:val="clear" w:color="auto" w:fill="F2F2F2" w:themeFill="background1" w:themeFillShade="F2"/>
          </w:tcPr>
          <w:p w14:paraId="15E92B7D" w14:textId="6689A09E" w:rsidR="00887580" w:rsidRDefault="005D0BED" w:rsidP="00D00499">
            <w:pPr>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Data i miejsce realizacji:</w:t>
            </w:r>
          </w:p>
        </w:tc>
        <w:tc>
          <w:tcPr>
            <w:tcW w:w="6799" w:type="dxa"/>
            <w:tcBorders>
              <w:bottom w:val="single" w:sz="4" w:space="0" w:color="auto"/>
            </w:tcBorders>
            <w:shd w:val="clear" w:color="auto" w:fill="auto"/>
          </w:tcPr>
          <w:p w14:paraId="2D361501" w14:textId="77777777" w:rsidR="00887580" w:rsidRDefault="00887580" w:rsidP="00D00499">
            <w:pPr>
              <w:jc w:val="both"/>
              <w:rPr>
                <w:rFonts w:ascii="Times New Roman" w:hAnsi="Times New Roman" w:cs="Times New Roman"/>
                <w:color w:val="000000" w:themeColor="text1"/>
                <w:sz w:val="19"/>
                <w:szCs w:val="19"/>
              </w:rPr>
            </w:pPr>
          </w:p>
          <w:p w14:paraId="0ED0A2DB" w14:textId="77777777" w:rsidR="00806EF8" w:rsidRDefault="00806EF8" w:rsidP="00D00499">
            <w:pPr>
              <w:jc w:val="both"/>
              <w:rPr>
                <w:rFonts w:ascii="Times New Roman" w:hAnsi="Times New Roman" w:cs="Times New Roman"/>
                <w:color w:val="000000" w:themeColor="text1"/>
                <w:sz w:val="19"/>
                <w:szCs w:val="19"/>
              </w:rPr>
            </w:pPr>
          </w:p>
        </w:tc>
      </w:tr>
      <w:tr w:rsidR="00887580" w14:paraId="6845D9EC" w14:textId="77777777" w:rsidTr="00FF1FCA">
        <w:tc>
          <w:tcPr>
            <w:tcW w:w="2263" w:type="dxa"/>
            <w:tcBorders>
              <w:bottom w:val="single" w:sz="4" w:space="0" w:color="auto"/>
            </w:tcBorders>
            <w:shd w:val="clear" w:color="auto" w:fill="F2F2F2" w:themeFill="background1" w:themeFillShade="F2"/>
          </w:tcPr>
          <w:p w14:paraId="427F9C4C" w14:textId="77777777" w:rsidR="00806EF8" w:rsidRDefault="00966A4D" w:rsidP="00D00499">
            <w:pPr>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Znak sprawy</w:t>
            </w:r>
            <w:r w:rsidR="00806EF8">
              <w:rPr>
                <w:rFonts w:ascii="Times New Roman" w:hAnsi="Times New Roman" w:cs="Times New Roman"/>
                <w:color w:val="000000" w:themeColor="text1"/>
                <w:sz w:val="19"/>
                <w:szCs w:val="19"/>
              </w:rPr>
              <w:t>:</w:t>
            </w:r>
            <w:r>
              <w:rPr>
                <w:rFonts w:ascii="Times New Roman" w:hAnsi="Times New Roman" w:cs="Times New Roman"/>
                <w:color w:val="000000" w:themeColor="text1"/>
                <w:sz w:val="19"/>
                <w:szCs w:val="19"/>
              </w:rPr>
              <w:t xml:space="preserve"> </w:t>
            </w:r>
          </w:p>
          <w:p w14:paraId="349BE627" w14:textId="77777777" w:rsidR="00887580" w:rsidRPr="00806EF8" w:rsidRDefault="00806EF8" w:rsidP="00D00499">
            <w:pPr>
              <w:jc w:val="both"/>
              <w:rPr>
                <w:rFonts w:ascii="Times New Roman" w:hAnsi="Times New Roman" w:cs="Times New Roman"/>
                <w:i/>
                <w:color w:val="000000" w:themeColor="text1"/>
                <w:sz w:val="19"/>
                <w:szCs w:val="19"/>
              </w:rPr>
            </w:pPr>
            <w:r w:rsidRPr="00806EF8">
              <w:rPr>
                <w:rFonts w:ascii="Times New Roman" w:hAnsi="Times New Roman" w:cs="Times New Roman"/>
                <w:i/>
                <w:color w:val="000000" w:themeColor="text1"/>
                <w:sz w:val="19"/>
                <w:szCs w:val="19"/>
              </w:rPr>
              <w:t>(wypełnia pracownik UM)</w:t>
            </w:r>
          </w:p>
        </w:tc>
        <w:tc>
          <w:tcPr>
            <w:tcW w:w="6799" w:type="dxa"/>
            <w:tcBorders>
              <w:bottom w:val="single" w:sz="4" w:space="0" w:color="auto"/>
            </w:tcBorders>
            <w:shd w:val="clear" w:color="auto" w:fill="auto"/>
          </w:tcPr>
          <w:p w14:paraId="5BD93823" w14:textId="77777777" w:rsidR="00887580" w:rsidRDefault="00887580" w:rsidP="00D00499">
            <w:pPr>
              <w:jc w:val="both"/>
              <w:rPr>
                <w:rFonts w:ascii="Times New Roman" w:hAnsi="Times New Roman" w:cs="Times New Roman"/>
                <w:color w:val="000000" w:themeColor="text1"/>
                <w:sz w:val="19"/>
                <w:szCs w:val="19"/>
              </w:rPr>
            </w:pPr>
          </w:p>
          <w:p w14:paraId="374B8BFA" w14:textId="77777777" w:rsidR="00806EF8" w:rsidRDefault="00806EF8" w:rsidP="00D00499">
            <w:pPr>
              <w:jc w:val="both"/>
              <w:rPr>
                <w:rFonts w:ascii="Times New Roman" w:hAnsi="Times New Roman" w:cs="Times New Roman"/>
                <w:color w:val="000000" w:themeColor="text1"/>
                <w:sz w:val="19"/>
                <w:szCs w:val="19"/>
              </w:rPr>
            </w:pPr>
          </w:p>
        </w:tc>
      </w:tr>
      <w:tr w:rsidR="008017F3" w14:paraId="1AADDA15" w14:textId="77777777" w:rsidTr="00FF1FCA">
        <w:tc>
          <w:tcPr>
            <w:tcW w:w="2263" w:type="dxa"/>
            <w:tcBorders>
              <w:top w:val="single" w:sz="4" w:space="0" w:color="auto"/>
              <w:left w:val="nil"/>
              <w:bottom w:val="nil"/>
              <w:right w:val="nil"/>
            </w:tcBorders>
            <w:shd w:val="clear" w:color="auto" w:fill="FFFFFF" w:themeFill="background1"/>
          </w:tcPr>
          <w:p w14:paraId="1C1AD115" w14:textId="77777777" w:rsidR="008017F3" w:rsidRDefault="008017F3" w:rsidP="00D00499">
            <w:pPr>
              <w:jc w:val="both"/>
              <w:rPr>
                <w:rFonts w:ascii="Times New Roman" w:hAnsi="Times New Roman" w:cs="Times New Roman"/>
                <w:color w:val="000000" w:themeColor="text1"/>
                <w:sz w:val="19"/>
                <w:szCs w:val="19"/>
              </w:rPr>
            </w:pPr>
          </w:p>
        </w:tc>
        <w:tc>
          <w:tcPr>
            <w:tcW w:w="6799" w:type="dxa"/>
            <w:tcBorders>
              <w:top w:val="single" w:sz="4" w:space="0" w:color="auto"/>
              <w:left w:val="nil"/>
              <w:bottom w:val="nil"/>
              <w:right w:val="nil"/>
            </w:tcBorders>
            <w:shd w:val="clear" w:color="auto" w:fill="auto"/>
          </w:tcPr>
          <w:p w14:paraId="4BD3E2BA" w14:textId="77777777" w:rsidR="008017F3" w:rsidRDefault="008017F3" w:rsidP="00D00499">
            <w:pPr>
              <w:jc w:val="both"/>
              <w:rPr>
                <w:rFonts w:ascii="Times New Roman" w:hAnsi="Times New Roman" w:cs="Times New Roman"/>
                <w:color w:val="000000" w:themeColor="text1"/>
                <w:sz w:val="19"/>
                <w:szCs w:val="19"/>
              </w:rPr>
            </w:pPr>
          </w:p>
        </w:tc>
      </w:tr>
    </w:tbl>
    <w:p w14:paraId="0A76C036" w14:textId="77777777" w:rsidR="0037062C" w:rsidRPr="00FF1FCA" w:rsidRDefault="0037062C" w:rsidP="00FF1FCA">
      <w:pPr>
        <w:spacing w:after="0" w:line="240" w:lineRule="auto"/>
        <w:jc w:val="both"/>
        <w:rPr>
          <w:rFonts w:ascii="Times New Roman" w:hAnsi="Times New Roman" w:cs="Times New Roman"/>
          <w:b/>
          <w:color w:val="000000" w:themeColor="text1"/>
          <w:sz w:val="19"/>
          <w:szCs w:val="19"/>
        </w:rPr>
      </w:pPr>
    </w:p>
    <w:p w14:paraId="28A9B49B" w14:textId="77777777" w:rsidR="00D70F28" w:rsidRDefault="00D70F28" w:rsidP="00D70F28">
      <w:pPr>
        <w:pStyle w:val="Akapitzlist"/>
        <w:numPr>
          <w:ilvl w:val="0"/>
          <w:numId w:val="22"/>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073C56">
        <w:rPr>
          <w:rFonts w:ascii="Times New Roman" w:hAnsi="Times New Roman" w:cs="Times New Roman"/>
          <w:b/>
          <w:color w:val="000000" w:themeColor="text1"/>
          <w:sz w:val="19"/>
          <w:szCs w:val="19"/>
        </w:rPr>
        <w:t>OŚWIADCZENIA DOTYCZACE PRZETWARZANIA DANYCH OSOBOWYCH</w:t>
      </w:r>
    </w:p>
    <w:p w14:paraId="11826857" w14:textId="77777777" w:rsidR="00D70F28" w:rsidRPr="005F15C2" w:rsidRDefault="00D70F28" w:rsidP="00D70F28">
      <w:pPr>
        <w:pStyle w:val="Akapitzlist"/>
        <w:numPr>
          <w:ilvl w:val="0"/>
          <w:numId w:val="23"/>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5F15C2">
        <w:rPr>
          <w:rFonts w:ascii="Times New Roman" w:hAnsi="Times New Roman" w:cs="Times New Roman"/>
          <w:b/>
          <w:color w:val="000000" w:themeColor="text1"/>
          <w:sz w:val="19"/>
          <w:szCs w:val="19"/>
        </w:rPr>
        <w:t>Oświadczam, że zostałem poinformowany(-a) i zrozumiałem(-</w:t>
      </w:r>
      <w:proofErr w:type="spellStart"/>
      <w:r w:rsidRPr="005F15C2">
        <w:rPr>
          <w:rFonts w:ascii="Times New Roman" w:hAnsi="Times New Roman" w:cs="Times New Roman"/>
          <w:b/>
          <w:color w:val="000000" w:themeColor="text1"/>
          <w:sz w:val="19"/>
          <w:szCs w:val="19"/>
        </w:rPr>
        <w:t>am</w:t>
      </w:r>
      <w:proofErr w:type="spellEnd"/>
      <w:r w:rsidRPr="005F15C2">
        <w:rPr>
          <w:rFonts w:ascii="Times New Roman" w:hAnsi="Times New Roman" w:cs="Times New Roman"/>
          <w:b/>
          <w:color w:val="000000" w:themeColor="text1"/>
          <w:sz w:val="19"/>
          <w:szCs w:val="19"/>
        </w:rPr>
        <w:t>), że:</w:t>
      </w:r>
    </w:p>
    <w:p w14:paraId="52E996C3" w14:textId="77777777" w:rsidR="00D70F28" w:rsidRPr="00AF719D" w:rsidRDefault="00D70F28" w:rsidP="00D70F28">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administratorem moich danych osobowych jest </w:t>
      </w:r>
      <w:r w:rsidRPr="005F15C2">
        <w:rPr>
          <w:rFonts w:ascii="Times New Roman" w:hAnsi="Times New Roman" w:cs="Times New Roman"/>
          <w:b/>
          <w:color w:val="000000" w:themeColor="text1"/>
          <w:sz w:val="19"/>
          <w:szCs w:val="19"/>
        </w:rPr>
        <w:t>Agencja Restrukturyzacji i Modernizacji Rolnictwa</w:t>
      </w:r>
      <w:r w:rsidRPr="00AF719D">
        <w:rPr>
          <w:rFonts w:ascii="Times New Roman" w:hAnsi="Times New Roman" w:cs="Times New Roman"/>
          <w:color w:val="000000" w:themeColor="text1"/>
          <w:sz w:val="19"/>
          <w:szCs w:val="19"/>
        </w:rPr>
        <w:t xml:space="preserve"> z siedzibą</w:t>
      </w:r>
      <w:r>
        <w:rPr>
          <w:rFonts w:ascii="Times New Roman" w:hAnsi="Times New Roman" w:cs="Times New Roman"/>
          <w:color w:val="000000" w:themeColor="text1"/>
          <w:sz w:val="19"/>
          <w:szCs w:val="19"/>
        </w:rPr>
        <w:t xml:space="preserve"> w </w:t>
      </w:r>
      <w:r w:rsidRPr="00AF719D">
        <w:rPr>
          <w:rFonts w:ascii="Times New Roman" w:hAnsi="Times New Roman" w:cs="Times New Roman"/>
          <w:color w:val="000000" w:themeColor="text1"/>
          <w:sz w:val="19"/>
          <w:szCs w:val="19"/>
        </w:rPr>
        <w:t>Warszawie, Al. Jana Pawła II 70, 00-175 Warszawa;</w:t>
      </w:r>
    </w:p>
    <w:p w14:paraId="6649A9C7" w14:textId="77777777" w:rsidR="00D70F28" w:rsidRPr="00AF719D" w:rsidRDefault="00D70F28" w:rsidP="00D70F28">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 administratorem danych osobowych mogę kontaktować się poprzez adres e-mail: </w:t>
      </w:r>
      <w:hyperlink r:id="rId9" w:history="1">
        <w:r w:rsidRPr="00AF719D">
          <w:rPr>
            <w:rStyle w:val="Hipercze"/>
            <w:rFonts w:ascii="Times New Roman" w:hAnsi="Times New Roman" w:cs="Times New Roman"/>
            <w:sz w:val="19"/>
            <w:szCs w:val="19"/>
          </w:rPr>
          <w:t>info@arimr.gov.pl</w:t>
        </w:r>
      </w:hyperlink>
      <w:r w:rsidRPr="00AF719D">
        <w:rPr>
          <w:rFonts w:ascii="Times New Roman" w:hAnsi="Times New Roman" w:cs="Times New Roman"/>
          <w:color w:val="000000" w:themeColor="text1"/>
          <w:sz w:val="19"/>
          <w:szCs w:val="19"/>
        </w:rPr>
        <w:t xml:space="preserve"> lub pisemnie na adres korespondencyjny Centrali Agencji Restrukturyzacji i Modernizacji Rolnictwa, ul. Poleczki 33, 02-822 Warszawa;</w:t>
      </w:r>
    </w:p>
    <w:p w14:paraId="3303298F" w14:textId="77777777" w:rsidR="00D70F28" w:rsidRPr="00AF719D" w:rsidRDefault="00D70F28" w:rsidP="00D70F28">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 danych wyznaczył inspektora ochrony danych, z którym można kontaktować się w sprawach dotyczących przetwarzania danych osobowych oraz korzystania z praw związanych z przetwarzaniem danych, poprzez adres e-mail: </w:t>
      </w:r>
      <w:hyperlink r:id="rId10" w:history="1">
        <w:r w:rsidRPr="00AF719D">
          <w:rPr>
            <w:rStyle w:val="Hipercze"/>
            <w:rFonts w:ascii="Times New Roman" w:hAnsi="Times New Roman" w:cs="Times New Roman"/>
            <w:sz w:val="19"/>
            <w:szCs w:val="19"/>
          </w:rPr>
          <w:t>iod@arimr.gov.pl</w:t>
        </w:r>
      </w:hyperlink>
      <w:r w:rsidRPr="00AF719D">
        <w:rPr>
          <w:rFonts w:ascii="Times New Roman" w:hAnsi="Times New Roman" w:cs="Times New Roman"/>
          <w:color w:val="000000" w:themeColor="text1"/>
          <w:sz w:val="19"/>
          <w:szCs w:val="19"/>
        </w:rPr>
        <w:t xml:space="preserve"> lub pisemnie na adres korespondencyjny administratora danych, wskazany w pkt. 2; </w:t>
      </w:r>
    </w:p>
    <w:p w14:paraId="1B5E2CDE" w14:textId="77777777" w:rsidR="00D70F28" w:rsidRPr="00AF719D" w:rsidRDefault="00D70F28" w:rsidP="00D70F28">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będą przetwarzane przez administratora danych na podstawie</w:t>
      </w:r>
      <w:r>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art. 6 ust. 1 lit. c) rozporządzenia Parlamentu Europejskiego i Rady (UE) 2016/679 z dnia 27 kwietnia 2016 </w:t>
      </w:r>
      <w:r>
        <w:rPr>
          <w:rFonts w:ascii="Times New Roman" w:hAnsi="Times New Roman" w:cs="Times New Roman"/>
          <w:color w:val="000000" w:themeColor="text1"/>
          <w:sz w:val="19"/>
          <w:szCs w:val="19"/>
        </w:rPr>
        <w:t>r. w </w:t>
      </w:r>
      <w:r w:rsidRPr="00AF719D">
        <w:rPr>
          <w:rFonts w:ascii="Times New Roman" w:hAnsi="Times New Roman" w:cs="Times New Roman"/>
          <w:color w:val="000000" w:themeColor="text1"/>
          <w:sz w:val="19"/>
          <w:szCs w:val="19"/>
        </w:rPr>
        <w:t>sprawie ochrony osób fizycznych w związku z przetwarzaniem danych osobowych i w sprawie swobodnego przepływu takich danych oraz uchylenia dyrektywy 95/46/WE – ogólne rozporządzenie o ochronie danych (Dz.</w:t>
      </w:r>
      <w:r>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Urz.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14:paraId="06EBF2EE" w14:textId="77777777" w:rsidR="00D70F28" w:rsidRPr="005F15C2" w:rsidRDefault="00D70F28" w:rsidP="00D70F28">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na podstawach, o których mowa w pkt. 4 będą przetwarzane przez administratora danych w celu realizacji zadań wynikających z </w:t>
      </w:r>
      <w:r>
        <w:rPr>
          <w:rFonts w:ascii="Times New Roman" w:hAnsi="Times New Roman" w:cs="Times New Roman"/>
          <w:color w:val="000000" w:themeColor="text1"/>
          <w:sz w:val="19"/>
          <w:szCs w:val="19"/>
        </w:rPr>
        <w:t>art. 1 pkt 1 w zw. z art. 18 ust. 1 pkt 3 lit. a</w:t>
      </w:r>
      <w:r w:rsidRPr="00AF719D">
        <w:rPr>
          <w:rFonts w:ascii="Times New Roman" w:hAnsi="Times New Roman" w:cs="Times New Roman"/>
          <w:color w:val="000000" w:themeColor="text1"/>
          <w:sz w:val="19"/>
          <w:szCs w:val="19"/>
        </w:rPr>
        <w:t xml:space="preserve"> ustawy z dnia </w:t>
      </w:r>
      <w:r>
        <w:rPr>
          <w:rFonts w:ascii="Times New Roman" w:hAnsi="Times New Roman" w:cs="Times New Roman"/>
          <w:color w:val="000000" w:themeColor="text1"/>
          <w:sz w:val="19"/>
          <w:szCs w:val="19"/>
        </w:rPr>
        <w:t>10 lipca 2015 r. o wspieraniu zrównoważonego rozwoju sektora rybackiego z udziałem Europejskiego Funduszu Morskiego i Rybackiego (Dz. U. z 2017 r. poz. 1267)</w:t>
      </w:r>
      <w:r w:rsidRPr="00AF719D">
        <w:rPr>
          <w:rFonts w:ascii="Times New Roman" w:hAnsi="Times New Roman" w:cs="Times New Roman"/>
          <w:color w:val="000000" w:themeColor="text1"/>
          <w:sz w:val="19"/>
          <w:szCs w:val="19"/>
        </w:rPr>
        <w:t xml:space="preserve">, </w:t>
      </w:r>
      <w:r>
        <w:rPr>
          <w:rFonts w:ascii="Times New Roman" w:hAnsi="Times New Roman" w:cs="Times New Roman"/>
          <w:color w:val="000000" w:themeColor="text1"/>
          <w:sz w:val="19"/>
          <w:szCs w:val="19"/>
        </w:rPr>
        <w:t>w </w:t>
      </w:r>
      <w:r w:rsidRPr="00AF719D">
        <w:rPr>
          <w:rFonts w:ascii="Times New Roman" w:hAnsi="Times New Roman" w:cs="Times New Roman"/>
          <w:color w:val="000000" w:themeColor="text1"/>
          <w:sz w:val="19"/>
          <w:szCs w:val="19"/>
        </w:rPr>
        <w:t xml:space="preserve">związku z rozporządzeniem </w:t>
      </w:r>
      <w:r>
        <w:rPr>
          <w:rFonts w:ascii="Times New Roman" w:hAnsi="Times New Roman" w:cs="Times New Roman"/>
          <w:color w:val="000000" w:themeColor="text1"/>
          <w:sz w:val="19"/>
          <w:szCs w:val="19"/>
        </w:rPr>
        <w:t xml:space="preserve">Ministra Gospodarki Morskiej i Żeglugi Śródlądowej z dnia 6 września 2016 r. </w:t>
      </w:r>
      <w:r w:rsidRPr="0086332A">
        <w:rPr>
          <w:rFonts w:ascii="Times New Roman" w:hAnsi="Times New Roman" w:cs="Times New Roman"/>
          <w:color w:val="000000" w:themeColor="text1"/>
          <w:sz w:val="19"/>
          <w:szCs w:val="19"/>
        </w:rPr>
        <w:t>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sidRPr="00534A70">
        <w:rPr>
          <w:sz w:val="16"/>
          <w:szCs w:val="16"/>
        </w:rPr>
        <w:t>)</w:t>
      </w:r>
      <w:r w:rsidRPr="00AF719D">
        <w:rPr>
          <w:rFonts w:ascii="Times New Roman" w:hAnsi="Times New Roman" w:cs="Times New Roman"/>
          <w:color w:val="000000" w:themeColor="text1"/>
          <w:sz w:val="19"/>
          <w:szCs w:val="19"/>
        </w:rPr>
        <w:t>;</w:t>
      </w:r>
    </w:p>
    <w:p w14:paraId="24D3435E" w14:textId="77777777" w:rsidR="00D70F28" w:rsidRPr="005F15C2" w:rsidRDefault="00D70F28" w:rsidP="00D70F28">
      <w:pPr>
        <w:pStyle w:val="Akapitzlist"/>
        <w:numPr>
          <w:ilvl w:val="0"/>
          <w:numId w:val="24"/>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5F15C2">
        <w:rPr>
          <w:rFonts w:ascii="Times New Roman" w:hAnsi="Times New Roman" w:cs="Times New Roman"/>
          <w:b/>
          <w:color w:val="000000" w:themeColor="text1"/>
          <w:sz w:val="19"/>
          <w:szCs w:val="19"/>
        </w:rPr>
        <w:t>Oświadczam, że zostałem poinformowany(-a) i zrozumiałem(-</w:t>
      </w:r>
      <w:proofErr w:type="spellStart"/>
      <w:r w:rsidRPr="005F15C2">
        <w:rPr>
          <w:rFonts w:ascii="Times New Roman" w:hAnsi="Times New Roman" w:cs="Times New Roman"/>
          <w:b/>
          <w:color w:val="000000" w:themeColor="text1"/>
          <w:sz w:val="19"/>
          <w:szCs w:val="19"/>
        </w:rPr>
        <w:t>am</w:t>
      </w:r>
      <w:proofErr w:type="spellEnd"/>
      <w:r w:rsidRPr="005F15C2">
        <w:rPr>
          <w:rFonts w:ascii="Times New Roman" w:hAnsi="Times New Roman" w:cs="Times New Roman"/>
          <w:b/>
          <w:color w:val="000000" w:themeColor="text1"/>
          <w:sz w:val="19"/>
          <w:szCs w:val="19"/>
        </w:rPr>
        <w:t>), że:</w:t>
      </w:r>
    </w:p>
    <w:p w14:paraId="57CC3BBF" w14:textId="2B56FA68" w:rsidR="00D70F28" w:rsidRPr="00AF719D" w:rsidRDefault="00D70F28" w:rsidP="00D70F28">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administratorem moich danych osobowych jest </w:t>
      </w:r>
      <w:r w:rsidR="006A5FA5">
        <w:rPr>
          <w:rFonts w:ascii="Times New Roman" w:hAnsi="Times New Roman" w:cs="Times New Roman"/>
          <w:b/>
          <w:color w:val="000000" w:themeColor="text1"/>
          <w:sz w:val="19"/>
          <w:szCs w:val="19"/>
        </w:rPr>
        <w:t>Zarząd Województwa Pomorskiego</w:t>
      </w:r>
      <w:r>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z siedzibą w </w:t>
      </w:r>
      <w:r w:rsidR="006A5FA5" w:rsidRPr="006A5FA5">
        <w:rPr>
          <w:rFonts w:ascii="Times New Roman" w:hAnsi="Times New Roman" w:cs="Times New Roman"/>
          <w:b/>
          <w:color w:val="000000" w:themeColor="text1"/>
          <w:sz w:val="19"/>
          <w:szCs w:val="19"/>
        </w:rPr>
        <w:t>Gdańsku, ul. Okopowa 21/27, 80-810 Gdańsk</w:t>
      </w:r>
      <w:r w:rsidRPr="00AF719D">
        <w:rPr>
          <w:rFonts w:ascii="Times New Roman" w:hAnsi="Times New Roman" w:cs="Times New Roman"/>
          <w:color w:val="000000" w:themeColor="text1"/>
          <w:sz w:val="19"/>
          <w:szCs w:val="19"/>
        </w:rPr>
        <w:t>;</w:t>
      </w:r>
    </w:p>
    <w:p w14:paraId="511CFCFB" w14:textId="6085FBEC" w:rsidR="00D70F28" w:rsidRPr="00AF719D" w:rsidRDefault="00D70F28" w:rsidP="00D70F28">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 administratorem danych osobowych mogę kontaktować się poprzez adres e-mail: </w:t>
      </w:r>
      <w:r w:rsidR="006A5FA5" w:rsidRPr="006A5FA5">
        <w:rPr>
          <w:rFonts w:ascii="Times New Roman" w:hAnsi="Times New Roman" w:cs="Times New Roman"/>
          <w:b/>
          <w:color w:val="000000" w:themeColor="text1"/>
          <w:sz w:val="19"/>
          <w:szCs w:val="19"/>
        </w:rPr>
        <w:t>dprow@pomorskie.eu</w:t>
      </w:r>
      <w:r w:rsidRPr="00AF719D">
        <w:rPr>
          <w:rFonts w:ascii="Times New Roman" w:hAnsi="Times New Roman" w:cs="Times New Roman"/>
          <w:color w:val="000000" w:themeColor="text1"/>
          <w:sz w:val="19"/>
          <w:szCs w:val="19"/>
        </w:rPr>
        <w:t xml:space="preserve"> </w:t>
      </w:r>
      <w:r>
        <w:rPr>
          <w:rFonts w:ascii="Times New Roman" w:hAnsi="Times New Roman" w:cs="Times New Roman"/>
          <w:color w:val="000000" w:themeColor="text1"/>
          <w:sz w:val="19"/>
          <w:szCs w:val="19"/>
        </w:rPr>
        <w:t>lub </w:t>
      </w:r>
      <w:r w:rsidRPr="00AF719D">
        <w:rPr>
          <w:rFonts w:ascii="Times New Roman" w:hAnsi="Times New Roman" w:cs="Times New Roman"/>
          <w:color w:val="000000" w:themeColor="text1"/>
          <w:sz w:val="19"/>
          <w:szCs w:val="19"/>
        </w:rPr>
        <w:t>pisemnie na adres korespondencyjny</w:t>
      </w:r>
      <w:r w:rsidR="006A5FA5">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w:t>
      </w:r>
      <w:r w:rsidR="006A5FA5" w:rsidRPr="006A5FA5">
        <w:rPr>
          <w:rFonts w:ascii="Times New Roman" w:hAnsi="Times New Roman" w:cs="Times New Roman"/>
          <w:b/>
          <w:color w:val="000000" w:themeColor="text1"/>
          <w:sz w:val="19"/>
          <w:szCs w:val="19"/>
        </w:rPr>
        <w:t>ul. Okopowa 21/27, 80-810 Gdańsk</w:t>
      </w:r>
      <w:r w:rsidRPr="00AF719D">
        <w:rPr>
          <w:rFonts w:ascii="Times New Roman" w:hAnsi="Times New Roman" w:cs="Times New Roman"/>
          <w:color w:val="000000" w:themeColor="text1"/>
          <w:sz w:val="19"/>
          <w:szCs w:val="19"/>
        </w:rPr>
        <w:t>;</w:t>
      </w:r>
    </w:p>
    <w:p w14:paraId="602206EB" w14:textId="69336ABD" w:rsidR="00D70F28" w:rsidRPr="00AF719D" w:rsidRDefault="00D70F28" w:rsidP="00D70F28">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 danych wyznaczył inspektora ochrony danych, z którym można kontaktować się w sprawach dotyczących przetwarzania danych osobowych oraz korzystania z praw związanych z przetwarzaniem danych, poprzez adres e-mail: </w:t>
      </w:r>
      <w:r w:rsidR="006A5FA5" w:rsidRPr="006A5FA5">
        <w:rPr>
          <w:rFonts w:ascii="Times New Roman" w:hAnsi="Times New Roman" w:cs="Times New Roman"/>
          <w:b/>
          <w:color w:val="000000" w:themeColor="text1"/>
          <w:sz w:val="19"/>
          <w:szCs w:val="19"/>
        </w:rPr>
        <w:t>iod@pomorskie.eu</w:t>
      </w:r>
      <w:r w:rsidRPr="00AF719D">
        <w:rPr>
          <w:rFonts w:ascii="Times New Roman" w:hAnsi="Times New Roman" w:cs="Times New Roman"/>
          <w:color w:val="000000" w:themeColor="text1"/>
          <w:sz w:val="19"/>
          <w:szCs w:val="19"/>
        </w:rPr>
        <w:t xml:space="preserve"> lub pisemnie na adres korespondencyjny administratora danych, wskazany w pkt. 2;</w:t>
      </w:r>
    </w:p>
    <w:p w14:paraId="14704821" w14:textId="77777777" w:rsidR="00D70F28" w:rsidRPr="00AF719D" w:rsidRDefault="00D70F28" w:rsidP="00D70F28">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będą przetwarzane przez adm</w:t>
      </w:r>
      <w:r>
        <w:rPr>
          <w:rFonts w:ascii="Times New Roman" w:hAnsi="Times New Roman" w:cs="Times New Roman"/>
          <w:color w:val="000000" w:themeColor="text1"/>
          <w:sz w:val="19"/>
          <w:szCs w:val="19"/>
        </w:rPr>
        <w:t xml:space="preserve">inistratora danych na podstawie </w:t>
      </w:r>
      <w:r w:rsidRPr="00AF719D">
        <w:rPr>
          <w:rFonts w:ascii="Times New Roman" w:hAnsi="Times New Roman" w:cs="Times New Roman"/>
          <w:color w:val="000000" w:themeColor="text1"/>
          <w:sz w:val="19"/>
          <w:szCs w:val="19"/>
        </w:rPr>
        <w:t>art. 6 ust. 1 lit. c) rozporządzenia Parlamentu Europejskiego i Rady (UE) 2016/679 z dnia 27 kwietnia 2016 </w:t>
      </w:r>
      <w:r>
        <w:rPr>
          <w:rFonts w:ascii="Times New Roman" w:hAnsi="Times New Roman" w:cs="Times New Roman"/>
          <w:color w:val="000000" w:themeColor="text1"/>
          <w:sz w:val="19"/>
          <w:szCs w:val="19"/>
        </w:rPr>
        <w:t>r. w </w:t>
      </w:r>
      <w:r w:rsidRPr="00AF719D">
        <w:rPr>
          <w:rFonts w:ascii="Times New Roman" w:hAnsi="Times New Roman" w:cs="Times New Roman"/>
          <w:color w:val="000000" w:themeColor="text1"/>
          <w:sz w:val="19"/>
          <w:szCs w:val="19"/>
        </w:rPr>
        <w:t>sprawie ochrony osób fizycznych w związku z przetwarzaniem danych osobowych i w sprawie swobodnego przepływu takich danych oraz uchylenia dyrektywy 95/46/WE – ogólne rozporządzenie o ochronie danych (Dz.</w:t>
      </w:r>
      <w:r>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Urz.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14:paraId="328BDCE7" w14:textId="77777777" w:rsidR="00D70F28" w:rsidRDefault="00D70F28" w:rsidP="00D70F28">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lastRenderedPageBreak/>
        <w:t xml:space="preserve">zebrane dane osobowe na podstawach, o których mowa w pkt. 4 będą przetwarzane przez administratora danych </w:t>
      </w:r>
      <w:r>
        <w:rPr>
          <w:rFonts w:ascii="Times New Roman" w:hAnsi="Times New Roman" w:cs="Times New Roman"/>
          <w:color w:val="000000" w:themeColor="text1"/>
          <w:sz w:val="19"/>
          <w:szCs w:val="19"/>
        </w:rPr>
        <w:t>w </w:t>
      </w:r>
      <w:r w:rsidRPr="00AF719D">
        <w:rPr>
          <w:rFonts w:ascii="Times New Roman" w:hAnsi="Times New Roman" w:cs="Times New Roman"/>
          <w:color w:val="000000" w:themeColor="text1"/>
          <w:sz w:val="19"/>
          <w:szCs w:val="19"/>
        </w:rPr>
        <w:t xml:space="preserve">celu realizacji zadań wynikających z </w:t>
      </w:r>
      <w:r>
        <w:rPr>
          <w:rFonts w:ascii="Times New Roman" w:hAnsi="Times New Roman" w:cs="Times New Roman"/>
          <w:color w:val="000000" w:themeColor="text1"/>
          <w:sz w:val="19"/>
          <w:szCs w:val="19"/>
        </w:rPr>
        <w:t xml:space="preserve">art. 1 pkt 1 w zw. z art. 6 ust. 1 pkt 2 </w:t>
      </w:r>
      <w:r w:rsidRPr="00AF719D">
        <w:rPr>
          <w:rFonts w:ascii="Times New Roman" w:hAnsi="Times New Roman" w:cs="Times New Roman"/>
          <w:color w:val="000000" w:themeColor="text1"/>
          <w:sz w:val="19"/>
          <w:szCs w:val="19"/>
        </w:rPr>
        <w:t xml:space="preserve">ustawy z dnia </w:t>
      </w:r>
      <w:r>
        <w:rPr>
          <w:rFonts w:ascii="Times New Roman" w:hAnsi="Times New Roman" w:cs="Times New Roman"/>
          <w:color w:val="000000" w:themeColor="text1"/>
          <w:sz w:val="19"/>
          <w:szCs w:val="19"/>
        </w:rPr>
        <w:t>10 lipca 2015 r. o wspieraniu zrównoważonego rozwoju sektora rybackiego z udziałem Europejskiego Funduszu Morskiego i Rybackiego (Dz. U. z 2017 r. poz. 1267)</w:t>
      </w:r>
      <w:r w:rsidRPr="00AF719D">
        <w:rPr>
          <w:rFonts w:ascii="Times New Roman" w:hAnsi="Times New Roman" w:cs="Times New Roman"/>
          <w:color w:val="000000" w:themeColor="text1"/>
          <w:sz w:val="19"/>
          <w:szCs w:val="19"/>
        </w:rPr>
        <w:t xml:space="preserve">, </w:t>
      </w:r>
      <w:r>
        <w:rPr>
          <w:rFonts w:ascii="Times New Roman" w:hAnsi="Times New Roman" w:cs="Times New Roman"/>
          <w:color w:val="000000" w:themeColor="text1"/>
          <w:sz w:val="19"/>
          <w:szCs w:val="19"/>
        </w:rPr>
        <w:t>w </w:t>
      </w:r>
      <w:r w:rsidRPr="00AF719D">
        <w:rPr>
          <w:rFonts w:ascii="Times New Roman" w:hAnsi="Times New Roman" w:cs="Times New Roman"/>
          <w:color w:val="000000" w:themeColor="text1"/>
          <w:sz w:val="19"/>
          <w:szCs w:val="19"/>
        </w:rPr>
        <w:t xml:space="preserve">związku z ustawą z dnia 20 lutego 2015 r. o rozwoju lokalnym z udziałem lokalnej społeczności (Dz.U. z 2018, poz. 140) oraz rozporządzeniem </w:t>
      </w:r>
      <w:r>
        <w:rPr>
          <w:rFonts w:ascii="Times New Roman" w:hAnsi="Times New Roman" w:cs="Times New Roman"/>
          <w:color w:val="000000" w:themeColor="text1"/>
          <w:sz w:val="19"/>
          <w:szCs w:val="19"/>
        </w:rPr>
        <w:t xml:space="preserve">Ministra Gospodarki Morskiej i Żeglugi Śródlądowej z dnia 6 września 2016 r. </w:t>
      </w:r>
      <w:r w:rsidRPr="0086332A">
        <w:rPr>
          <w:rFonts w:ascii="Times New Roman" w:hAnsi="Times New Roman" w:cs="Times New Roman"/>
          <w:color w:val="000000" w:themeColor="text1"/>
          <w:sz w:val="19"/>
          <w:szCs w:val="19"/>
        </w:rPr>
        <w:t>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sidRPr="00B02FD5">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w:t>
      </w:r>
    </w:p>
    <w:p w14:paraId="17BBEFC9" w14:textId="77777777" w:rsidR="00D70F28" w:rsidRPr="005F15C2" w:rsidRDefault="00D70F28" w:rsidP="00D70F28">
      <w:pPr>
        <w:pStyle w:val="Akapitzlist"/>
        <w:numPr>
          <w:ilvl w:val="0"/>
          <w:numId w:val="24"/>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5F15C2">
        <w:rPr>
          <w:rFonts w:ascii="Times New Roman" w:hAnsi="Times New Roman" w:cs="Times New Roman"/>
          <w:b/>
          <w:color w:val="000000" w:themeColor="text1"/>
          <w:sz w:val="19"/>
          <w:szCs w:val="19"/>
        </w:rPr>
        <w:t>Oświadczam, że zostałem poinformowany(-a) i zrozumiałem(-</w:t>
      </w:r>
      <w:proofErr w:type="spellStart"/>
      <w:r w:rsidRPr="005F15C2">
        <w:rPr>
          <w:rFonts w:ascii="Times New Roman" w:hAnsi="Times New Roman" w:cs="Times New Roman"/>
          <w:b/>
          <w:color w:val="000000" w:themeColor="text1"/>
          <w:sz w:val="19"/>
          <w:szCs w:val="19"/>
        </w:rPr>
        <w:t>am</w:t>
      </w:r>
      <w:proofErr w:type="spellEnd"/>
      <w:r w:rsidRPr="005F15C2">
        <w:rPr>
          <w:rFonts w:ascii="Times New Roman" w:hAnsi="Times New Roman" w:cs="Times New Roman"/>
          <w:b/>
          <w:color w:val="000000" w:themeColor="text1"/>
          <w:sz w:val="19"/>
          <w:szCs w:val="19"/>
        </w:rPr>
        <w:t>), że:</w:t>
      </w:r>
    </w:p>
    <w:p w14:paraId="7A36608E" w14:textId="77777777" w:rsidR="001750FD" w:rsidRPr="00AF719D" w:rsidRDefault="001750FD" w:rsidP="001750FD">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administratorem moich danych osobowych jest </w:t>
      </w:r>
      <w:r w:rsidRPr="00F33594">
        <w:rPr>
          <w:rFonts w:ascii="Times New Roman" w:hAnsi="Times New Roman" w:cs="Times New Roman"/>
          <w:b/>
          <w:color w:val="000000" w:themeColor="text1"/>
          <w:sz w:val="19"/>
          <w:szCs w:val="19"/>
        </w:rPr>
        <w:t>Lokalna Grupa Rybacka Kaszuby</w:t>
      </w:r>
      <w:r>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z siedzibą w</w:t>
      </w:r>
      <w:r>
        <w:rPr>
          <w:rFonts w:ascii="Times New Roman" w:hAnsi="Times New Roman" w:cs="Times New Roman"/>
          <w:color w:val="000000" w:themeColor="text1"/>
          <w:sz w:val="19"/>
          <w:szCs w:val="19"/>
        </w:rPr>
        <w:t xml:space="preserve"> </w:t>
      </w:r>
      <w:r w:rsidRPr="00F33594">
        <w:rPr>
          <w:rFonts w:ascii="Times New Roman" w:hAnsi="Times New Roman" w:cs="Times New Roman"/>
          <w:b/>
          <w:color w:val="000000" w:themeColor="text1"/>
          <w:sz w:val="19"/>
          <w:szCs w:val="19"/>
        </w:rPr>
        <w:t>Chmielnie,</w:t>
      </w:r>
      <w:r>
        <w:rPr>
          <w:rFonts w:ascii="Times New Roman" w:hAnsi="Times New Roman" w:cs="Times New Roman"/>
          <w:b/>
          <w:color w:val="000000" w:themeColor="text1"/>
          <w:sz w:val="19"/>
          <w:szCs w:val="19"/>
        </w:rPr>
        <w:t xml:space="preserve">            </w:t>
      </w:r>
      <w:r w:rsidRPr="00F33594">
        <w:rPr>
          <w:rFonts w:ascii="Times New Roman" w:hAnsi="Times New Roman" w:cs="Times New Roman"/>
          <w:b/>
          <w:color w:val="000000" w:themeColor="text1"/>
          <w:sz w:val="19"/>
          <w:szCs w:val="19"/>
        </w:rPr>
        <w:t xml:space="preserve"> ul. P. Bukowskiego 2a, 83-333 Chmielno</w:t>
      </w:r>
      <w:r w:rsidRPr="00AF719D">
        <w:rPr>
          <w:rFonts w:ascii="Times New Roman" w:hAnsi="Times New Roman" w:cs="Times New Roman"/>
          <w:color w:val="000000" w:themeColor="text1"/>
          <w:sz w:val="19"/>
          <w:szCs w:val="19"/>
        </w:rPr>
        <w:t>;</w:t>
      </w:r>
    </w:p>
    <w:p w14:paraId="06CBAFA4" w14:textId="71D0CBBA" w:rsidR="001750FD" w:rsidRPr="00AF719D" w:rsidRDefault="001750FD" w:rsidP="001750FD">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 administratorem danych osobowych mogę kontaktować się poprzez adres e-mail: </w:t>
      </w:r>
      <w:r w:rsidRPr="00DD4079">
        <w:rPr>
          <w:rFonts w:ascii="Times New Roman" w:hAnsi="Times New Roman" w:cs="Times New Roman"/>
          <w:b/>
          <w:color w:val="000000" w:themeColor="text1"/>
          <w:sz w:val="19"/>
          <w:szCs w:val="19"/>
        </w:rPr>
        <w:t>biuro@lgrkaszuby.pl</w:t>
      </w:r>
      <w:bookmarkStart w:id="0" w:name="_GoBack"/>
      <w:bookmarkEnd w:id="0"/>
      <w:r w:rsidRPr="00AF719D">
        <w:rPr>
          <w:rFonts w:ascii="Times New Roman" w:hAnsi="Times New Roman" w:cs="Times New Roman"/>
          <w:color w:val="000000" w:themeColor="text1"/>
          <w:sz w:val="19"/>
          <w:szCs w:val="19"/>
        </w:rPr>
        <w:t xml:space="preserve"> </w:t>
      </w:r>
      <w:r>
        <w:rPr>
          <w:rFonts w:ascii="Times New Roman" w:hAnsi="Times New Roman" w:cs="Times New Roman"/>
          <w:color w:val="000000" w:themeColor="text1"/>
          <w:sz w:val="19"/>
          <w:szCs w:val="19"/>
        </w:rPr>
        <w:t>lub </w:t>
      </w:r>
      <w:r w:rsidRPr="00AF719D">
        <w:rPr>
          <w:rFonts w:ascii="Times New Roman" w:hAnsi="Times New Roman" w:cs="Times New Roman"/>
          <w:color w:val="000000" w:themeColor="text1"/>
          <w:sz w:val="19"/>
          <w:szCs w:val="19"/>
        </w:rPr>
        <w:t xml:space="preserve">pisemnie na adres korespondencyjny </w:t>
      </w:r>
      <w:r w:rsidRPr="00F33594">
        <w:rPr>
          <w:rFonts w:ascii="Times New Roman" w:hAnsi="Times New Roman" w:cs="Times New Roman"/>
          <w:b/>
          <w:color w:val="000000" w:themeColor="text1"/>
          <w:sz w:val="19"/>
          <w:szCs w:val="19"/>
        </w:rPr>
        <w:t>ul. P. Bukowskiego 2a, 83-333 Chmielno</w:t>
      </w:r>
      <w:r w:rsidRPr="00AF719D">
        <w:rPr>
          <w:rFonts w:ascii="Times New Roman" w:hAnsi="Times New Roman" w:cs="Times New Roman"/>
          <w:color w:val="000000" w:themeColor="text1"/>
          <w:sz w:val="19"/>
          <w:szCs w:val="19"/>
        </w:rPr>
        <w:t>;</w:t>
      </w:r>
    </w:p>
    <w:p w14:paraId="73D866E6" w14:textId="2D6F681C" w:rsidR="00D70F28" w:rsidRPr="00AF719D" w:rsidRDefault="00D70F28" w:rsidP="00D70F28">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administrator danych wyznaczył inspektora ochrony danych, z którym można kontaktować się w sprawach dotyczących przetwarzania danych osobowych oraz korzystania z praw związanych z przetwarzaniem danych, poprzez adres e-mail: ………</w:t>
      </w:r>
      <w:r w:rsidR="001750FD">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lub pisemnie na adres korespondencyjny administratora danych, wskazany w pkt. 2</w:t>
      </w:r>
      <w:r w:rsidR="00F5608F">
        <w:rPr>
          <w:rFonts w:ascii="Times New Roman" w:hAnsi="Times New Roman" w:cs="Times New Roman"/>
          <w:color w:val="000000" w:themeColor="text1"/>
          <w:sz w:val="19"/>
          <w:szCs w:val="19"/>
        </w:rPr>
        <w:t>, (</w:t>
      </w:r>
      <w:r w:rsidR="00F5608F" w:rsidRPr="00F5608F">
        <w:rPr>
          <w:rFonts w:ascii="Times New Roman" w:hAnsi="Times New Roman" w:cs="Times New Roman"/>
          <w:i/>
          <w:color w:val="000000" w:themeColor="text1"/>
          <w:sz w:val="19"/>
          <w:szCs w:val="19"/>
        </w:rPr>
        <w:t>jeżeli został wyznaczony</w:t>
      </w:r>
      <w:r w:rsidR="00F5608F">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w:t>
      </w:r>
    </w:p>
    <w:p w14:paraId="4FF068AF" w14:textId="77777777" w:rsidR="00D70F28" w:rsidRPr="00AF719D" w:rsidRDefault="00D70F28" w:rsidP="00D70F28">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będą przetwarzane przez administratora danych na podstawie</w:t>
      </w:r>
      <w:r w:rsidRPr="00AF719D">
        <w:rPr>
          <w:rFonts w:ascii="Times New Roman" w:hAnsi="Times New Roman" w:cs="Times New Roman"/>
          <w:color w:val="000000" w:themeColor="text1"/>
          <w:sz w:val="19"/>
          <w:szCs w:val="19"/>
        </w:rPr>
        <w:br/>
        <w:t>art. 6 ust. 1 lit. c) rozporządzenia Parlamentu Europejskiego i Rady (UE) 2016/679 z dnia 27 kwietnia 2016 r. w</w:t>
      </w:r>
      <w:r>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sprawie ochrony osób fizycznych w związku z przetwarzaniem danych osobowych i w sprawie swobodnego przepływu takich danych oraz uchylenia dyrektywy 95/46/WE – ogólne rozporządzenie o ochronie danych (Dz.</w:t>
      </w:r>
      <w:r>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Urz.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14:paraId="54ECE767" w14:textId="39882643" w:rsidR="00D70F28" w:rsidRDefault="00D70F28" w:rsidP="00D70F28">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o których mowa w pkt. 4 będą przetwarzane przez administratora danych w celu realizacji zadań wynikających z art. 34 ust. 3 lit. </w:t>
      </w:r>
      <w:r>
        <w:rPr>
          <w:rFonts w:ascii="Times New Roman" w:hAnsi="Times New Roman" w:cs="Times New Roman"/>
          <w:color w:val="000000" w:themeColor="text1"/>
          <w:sz w:val="19"/>
          <w:szCs w:val="19"/>
        </w:rPr>
        <w:t xml:space="preserve">e) i </w:t>
      </w:r>
      <w:r w:rsidRPr="00AF719D">
        <w:rPr>
          <w:rFonts w:ascii="Times New Roman" w:hAnsi="Times New Roman" w:cs="Times New Roman"/>
          <w:color w:val="000000" w:themeColor="text1"/>
          <w:sz w:val="19"/>
          <w:szCs w:val="19"/>
        </w:rPr>
        <w:t xml:space="preserve">f) </w:t>
      </w:r>
      <w:r w:rsidR="00736335">
        <w:rPr>
          <w:rFonts w:ascii="Times New Roman" w:hAnsi="Times New Roman" w:cs="Times New Roman"/>
          <w:color w:val="000000" w:themeColor="text1"/>
          <w:sz w:val="19"/>
          <w:szCs w:val="19"/>
        </w:rPr>
        <w:t xml:space="preserve">oraz ust. 4 </w:t>
      </w:r>
      <w:r w:rsidRPr="00AF719D">
        <w:rPr>
          <w:rFonts w:ascii="Times New Roman" w:hAnsi="Times New Roman" w:cs="Times New Roman"/>
          <w:color w:val="000000" w:themeColor="text1"/>
          <w:sz w:val="19"/>
          <w:szCs w:val="19"/>
        </w:rPr>
        <w:t>rozporządzenia Parlamen</w:t>
      </w:r>
      <w:r>
        <w:rPr>
          <w:rFonts w:ascii="Times New Roman" w:hAnsi="Times New Roman" w:cs="Times New Roman"/>
          <w:color w:val="000000" w:themeColor="text1"/>
          <w:sz w:val="19"/>
          <w:szCs w:val="19"/>
        </w:rPr>
        <w:t>tu Europejskiego i Rady (UE) nr </w:t>
      </w:r>
      <w:r w:rsidRPr="00AF719D">
        <w:rPr>
          <w:rFonts w:ascii="Times New Roman" w:hAnsi="Times New Roman" w:cs="Times New Roman"/>
          <w:color w:val="000000" w:themeColor="text1"/>
          <w:sz w:val="19"/>
          <w:szCs w:val="19"/>
        </w:rPr>
        <w:t xml:space="preserve">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AF719D">
        <w:rPr>
          <w:rFonts w:ascii="Times New Roman" w:hAnsi="Times New Roman" w:cs="Times New Roman"/>
          <w:color w:val="000000" w:themeColor="text1"/>
          <w:sz w:val="19"/>
          <w:szCs w:val="19"/>
        </w:rPr>
        <w:t>późn</w:t>
      </w:r>
      <w:proofErr w:type="spellEnd"/>
      <w:r w:rsidRPr="00AF719D">
        <w:rPr>
          <w:rFonts w:ascii="Times New Roman" w:hAnsi="Times New Roman" w:cs="Times New Roman"/>
          <w:color w:val="000000" w:themeColor="text1"/>
          <w:sz w:val="19"/>
          <w:szCs w:val="19"/>
        </w:rPr>
        <w:t>. zm.)</w:t>
      </w:r>
      <w:r>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w związku </w:t>
      </w:r>
      <w:r>
        <w:rPr>
          <w:rFonts w:ascii="Times New Roman" w:hAnsi="Times New Roman" w:cs="Times New Roman"/>
          <w:color w:val="000000" w:themeColor="text1"/>
          <w:sz w:val="19"/>
          <w:szCs w:val="19"/>
        </w:rPr>
        <w:t>z </w:t>
      </w:r>
      <w:r w:rsidRPr="00AF719D">
        <w:rPr>
          <w:rFonts w:ascii="Times New Roman" w:hAnsi="Times New Roman" w:cs="Times New Roman"/>
          <w:color w:val="000000" w:themeColor="text1"/>
          <w:sz w:val="19"/>
          <w:szCs w:val="19"/>
        </w:rPr>
        <w:t xml:space="preserve">ustawą z dnia 20 lutego 2015 r. o rozwoju lokalnym z udziałem lokalnej społeczności (Dz.U. z 2018, poz. 140) oraz rozporządzeniem </w:t>
      </w:r>
      <w:r>
        <w:rPr>
          <w:rFonts w:ascii="Times New Roman" w:hAnsi="Times New Roman" w:cs="Times New Roman"/>
          <w:color w:val="000000" w:themeColor="text1"/>
          <w:sz w:val="19"/>
          <w:szCs w:val="19"/>
        </w:rPr>
        <w:t xml:space="preserve">Ministra Gospodarki Morskiej i Żeglugi Śródlądowej z dnia 6 września 2016 r. </w:t>
      </w:r>
      <w:r w:rsidRPr="0086332A">
        <w:rPr>
          <w:rFonts w:ascii="Times New Roman" w:hAnsi="Times New Roman" w:cs="Times New Roman"/>
          <w:color w:val="000000" w:themeColor="text1"/>
          <w:sz w:val="19"/>
          <w:szCs w:val="19"/>
        </w:rPr>
        <w:t>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sidRPr="00AF719D">
        <w:rPr>
          <w:rFonts w:ascii="Times New Roman" w:hAnsi="Times New Roman" w:cs="Times New Roman"/>
          <w:color w:val="000000" w:themeColor="text1"/>
          <w:sz w:val="19"/>
          <w:szCs w:val="19"/>
        </w:rPr>
        <w:t>);</w:t>
      </w:r>
    </w:p>
    <w:p w14:paraId="1F762E7D" w14:textId="77777777" w:rsidR="00D70F28" w:rsidRPr="005F15C2" w:rsidRDefault="00D70F28" w:rsidP="00D70F28">
      <w:pPr>
        <w:pStyle w:val="Akapitzlist"/>
        <w:numPr>
          <w:ilvl w:val="0"/>
          <w:numId w:val="24"/>
        </w:numPr>
        <w:spacing w:before="120" w:after="0" w:line="240" w:lineRule="auto"/>
        <w:ind w:left="284" w:hanging="284"/>
        <w:contextualSpacing w:val="0"/>
        <w:jc w:val="both"/>
        <w:rPr>
          <w:rFonts w:ascii="Times New Roman" w:hAnsi="Times New Roman" w:cs="Times New Roman"/>
          <w:i/>
          <w:color w:val="000000" w:themeColor="text1"/>
          <w:sz w:val="19"/>
          <w:szCs w:val="19"/>
        </w:rPr>
      </w:pPr>
      <w:r w:rsidRPr="005F15C2">
        <w:rPr>
          <w:rFonts w:ascii="Times New Roman" w:hAnsi="Times New Roman" w:cs="Times New Roman"/>
          <w:b/>
          <w:color w:val="000000" w:themeColor="text1"/>
          <w:sz w:val="19"/>
          <w:szCs w:val="19"/>
        </w:rPr>
        <w:t>Oświadczam, że zostałem poinformowany(-a) i zrozumiałem(-</w:t>
      </w:r>
      <w:proofErr w:type="spellStart"/>
      <w:r w:rsidRPr="005F15C2">
        <w:rPr>
          <w:rFonts w:ascii="Times New Roman" w:hAnsi="Times New Roman" w:cs="Times New Roman"/>
          <w:b/>
          <w:color w:val="000000" w:themeColor="text1"/>
          <w:sz w:val="19"/>
          <w:szCs w:val="19"/>
        </w:rPr>
        <w:t>am</w:t>
      </w:r>
      <w:proofErr w:type="spellEnd"/>
      <w:r w:rsidRPr="005F15C2">
        <w:rPr>
          <w:rFonts w:ascii="Times New Roman" w:hAnsi="Times New Roman" w:cs="Times New Roman"/>
          <w:b/>
          <w:color w:val="000000" w:themeColor="text1"/>
          <w:sz w:val="19"/>
          <w:szCs w:val="19"/>
        </w:rPr>
        <w:t xml:space="preserve">), że: </w:t>
      </w:r>
    </w:p>
    <w:p w14:paraId="13E2439C" w14:textId="77777777" w:rsidR="00D70F28" w:rsidRPr="00145342" w:rsidRDefault="00D70F28" w:rsidP="00D70F28">
      <w:pPr>
        <w:pStyle w:val="Akapitzlist"/>
        <w:spacing w:after="120" w:line="240" w:lineRule="auto"/>
        <w:ind w:left="284"/>
        <w:contextualSpacing w:val="0"/>
        <w:jc w:val="both"/>
        <w:rPr>
          <w:rFonts w:ascii="Times New Roman" w:hAnsi="Times New Roman" w:cs="Times New Roman"/>
          <w:i/>
          <w:color w:val="000000" w:themeColor="text1"/>
          <w:sz w:val="19"/>
          <w:szCs w:val="19"/>
        </w:rPr>
      </w:pPr>
      <w:r w:rsidRPr="00091C1F">
        <w:rPr>
          <w:rFonts w:ascii="Times New Roman" w:hAnsi="Times New Roman" w:cs="Times New Roman"/>
          <w:b/>
          <w:color w:val="000000" w:themeColor="text1"/>
          <w:sz w:val="19"/>
          <w:szCs w:val="19"/>
        </w:rPr>
        <w:t>(</w:t>
      </w:r>
      <w:r w:rsidRPr="00091C1F">
        <w:rPr>
          <w:rFonts w:ascii="Times New Roman" w:hAnsi="Times New Roman" w:cs="Times New Roman"/>
          <w:i/>
          <w:color w:val="000000" w:themeColor="text1"/>
          <w:sz w:val="19"/>
          <w:szCs w:val="19"/>
        </w:rPr>
        <w:t>oświadczenie wspólne odnoszące się do każdego z administratorów danych)</w:t>
      </w:r>
    </w:p>
    <w:p w14:paraId="6A48751C" w14:textId="77777777" w:rsidR="00D70F28" w:rsidRPr="00AF719D" w:rsidRDefault="00D70F28" w:rsidP="00D70F28">
      <w:pPr>
        <w:pStyle w:val="Akapitzlist"/>
        <w:numPr>
          <w:ilvl w:val="0"/>
          <w:numId w:val="25"/>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mogą być udostępniane podmiotom publicznym uprawnionym</w:t>
      </w:r>
      <w:r>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do przetwarzania danych osobowych na podstawie przepisów powszechnie obowiązującego prawa oraz podmiotom przetwarzającym dane osobowe na zlecenie administratora w związku z wykonywaniem powierzonego im zadania w drodze zawartej umowy, np. dostawcom wparcia informatycznego;</w:t>
      </w:r>
    </w:p>
    <w:p w14:paraId="78C1B146" w14:textId="7FBD300B" w:rsidR="00D70F28" w:rsidRPr="00AF719D" w:rsidRDefault="00D70F28" w:rsidP="00D70F28">
      <w:pPr>
        <w:pStyle w:val="Akapitzlist"/>
        <w:numPr>
          <w:ilvl w:val="0"/>
          <w:numId w:val="25"/>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na podstawie art. 6 ust. 1 lit. c) rozporządzenia 2016/679, będą przetwarzane przez okres </w:t>
      </w:r>
      <w:r>
        <w:rPr>
          <w:rFonts w:ascii="Times New Roman" w:hAnsi="Times New Roman" w:cs="Times New Roman"/>
          <w:color w:val="000000" w:themeColor="text1"/>
          <w:sz w:val="19"/>
          <w:szCs w:val="19"/>
        </w:rPr>
        <w:t>realizacji zadań, o których mowa w pkt I-III.5 oraz nie krócej niż do 31 grudnia 2018 r.</w:t>
      </w:r>
      <w:r w:rsidRPr="00AF719D">
        <w:rPr>
          <w:rFonts w:ascii="Times New Roman" w:hAnsi="Times New Roman" w:cs="Times New Roman"/>
          <w:color w:val="000000" w:themeColor="text1"/>
          <w:sz w:val="19"/>
          <w:szCs w:val="19"/>
        </w:rPr>
        <w:t xml:space="preserve"> Okres przechowywania danych może zostać każdorazowo przedłużony o okres przedawnienia roszczeń, jeżeli przetwarzanie danych będzie niezbędne do dochodzenia roszczeń lub do obrony przed takimi roszczeniami przez administratora danych. Ponadto, okres przechowywania danych może zostać przedłużony na okres potrzebny do przeprowadzenia archiwizacji;</w:t>
      </w:r>
    </w:p>
    <w:p w14:paraId="4C44AE76" w14:textId="77777777" w:rsidR="00D70F28" w:rsidRPr="00AF719D" w:rsidRDefault="00D70F28" w:rsidP="00D70F28">
      <w:pPr>
        <w:pStyle w:val="Akapitzlist"/>
        <w:numPr>
          <w:ilvl w:val="0"/>
          <w:numId w:val="25"/>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przysługuje mi prawo dostępu do moich danych, prawo żądania ich sprostowania, usunięcia lub ograniczenia </w:t>
      </w:r>
      <w:r>
        <w:rPr>
          <w:rFonts w:ascii="Times New Roman" w:hAnsi="Times New Roman" w:cs="Times New Roman"/>
          <w:color w:val="000000" w:themeColor="text1"/>
          <w:sz w:val="19"/>
          <w:szCs w:val="19"/>
        </w:rPr>
        <w:t>ich </w:t>
      </w:r>
      <w:r w:rsidRPr="00AF719D">
        <w:rPr>
          <w:rFonts w:ascii="Times New Roman" w:hAnsi="Times New Roman" w:cs="Times New Roman"/>
          <w:color w:val="000000" w:themeColor="text1"/>
          <w:sz w:val="19"/>
          <w:szCs w:val="19"/>
        </w:rPr>
        <w:t>przetwarzania w przypadkach określonych w rozporządzeniu 2016/679;</w:t>
      </w:r>
    </w:p>
    <w:p w14:paraId="6498A585" w14:textId="77777777" w:rsidR="00D70F28" w:rsidRPr="00AF719D" w:rsidRDefault="00D70F28" w:rsidP="00D70F28">
      <w:pPr>
        <w:pStyle w:val="Akapitzlist"/>
        <w:numPr>
          <w:ilvl w:val="0"/>
          <w:numId w:val="25"/>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 przypadku uznania, że przetwarzanie danych osobowych narusza przepisy rozporządzenia 2016/679, przysługuje mi prawo wniesienia skargi do Prezesa Urzędu Ochrony Danych Osobowych;</w:t>
      </w:r>
    </w:p>
    <w:p w14:paraId="74E2A581" w14:textId="63F4350C" w:rsidR="00AF719D" w:rsidRDefault="00D70F28" w:rsidP="00D70F28">
      <w:pPr>
        <w:pStyle w:val="Akapitzlist"/>
        <w:numPr>
          <w:ilvl w:val="0"/>
          <w:numId w:val="25"/>
        </w:numPr>
        <w:spacing w:after="0" w:line="240" w:lineRule="auto"/>
        <w:contextualSpacing w:val="0"/>
        <w:jc w:val="both"/>
        <w:rPr>
          <w:rFonts w:ascii="Times New Roman" w:hAnsi="Times New Roman" w:cs="Times New Roman"/>
          <w:color w:val="000000" w:themeColor="text1"/>
          <w:sz w:val="19"/>
          <w:szCs w:val="19"/>
        </w:rPr>
      </w:pPr>
      <w:r w:rsidRPr="00CF7982">
        <w:rPr>
          <w:rFonts w:ascii="Times New Roman" w:hAnsi="Times New Roman" w:cs="Times New Roman"/>
          <w:color w:val="000000" w:themeColor="text1"/>
          <w:sz w:val="20"/>
          <w:szCs w:val="20"/>
        </w:rPr>
        <w:t xml:space="preserve">podanie danych osobowych na podstawie art. 6 ust. 1 lit. c) rozporządzenia 2016/679 w </w:t>
      </w:r>
      <w:r w:rsidRPr="00CF7982">
        <w:rPr>
          <w:rFonts w:ascii="Times New Roman" w:hAnsi="Times New Roman" w:cs="Times New Roman"/>
          <w:i/>
          <w:color w:val="000000" w:themeColor="text1"/>
          <w:sz w:val="20"/>
          <w:szCs w:val="20"/>
        </w:rPr>
        <w:t xml:space="preserve">Liście obecności na szkoleniu / warsztatach w </w:t>
      </w:r>
      <w:r>
        <w:rPr>
          <w:rFonts w:ascii="Times New Roman" w:hAnsi="Times New Roman" w:cs="Times New Roman"/>
          <w:i/>
          <w:color w:val="000000" w:themeColor="text1"/>
          <w:sz w:val="20"/>
          <w:szCs w:val="20"/>
        </w:rPr>
        <w:t>ramach</w:t>
      </w:r>
      <w:r w:rsidRPr="00CF7982">
        <w:rPr>
          <w:rFonts w:ascii="Times New Roman" w:hAnsi="Times New Roman" w:cs="Times New Roman"/>
          <w:i/>
          <w:color w:val="000000" w:themeColor="text1"/>
          <w:sz w:val="20"/>
          <w:szCs w:val="20"/>
        </w:rPr>
        <w:t xml:space="preserve"> operacji </w:t>
      </w:r>
      <w:r>
        <w:rPr>
          <w:rFonts w:ascii="Times New Roman" w:hAnsi="Times New Roman" w:cs="Times New Roman"/>
          <w:i/>
          <w:color w:val="000000" w:themeColor="text1"/>
          <w:sz w:val="20"/>
          <w:szCs w:val="20"/>
        </w:rPr>
        <w:t>w zakresie działania „</w:t>
      </w:r>
      <w:r w:rsidR="008D40DC">
        <w:rPr>
          <w:rFonts w:ascii="Times New Roman" w:hAnsi="Times New Roman" w:cs="Times New Roman"/>
          <w:i/>
          <w:color w:val="000000" w:themeColor="text1"/>
          <w:sz w:val="20"/>
          <w:szCs w:val="20"/>
        </w:rPr>
        <w:t>R</w:t>
      </w:r>
      <w:r>
        <w:rPr>
          <w:rFonts w:ascii="Times New Roman" w:hAnsi="Times New Roman" w:cs="Times New Roman"/>
          <w:i/>
          <w:color w:val="000000" w:themeColor="text1"/>
          <w:sz w:val="20"/>
          <w:szCs w:val="20"/>
        </w:rPr>
        <w:t>ealizacja lokalnych strategii rozwoju kierowanych przez społeczność” w ramach priorytetu 4 „Zwiększenie zatrudnienia i spójności terytorialnej”, objętego Programem Operacyjnym „Rybactwo i Morze”</w:t>
      </w:r>
      <w:r w:rsidRPr="00CF7982">
        <w:rPr>
          <w:rFonts w:ascii="Times New Roman" w:hAnsi="Times New Roman" w:cs="Times New Roman"/>
          <w:i/>
          <w:color w:val="000000" w:themeColor="text1"/>
          <w:sz w:val="20"/>
          <w:szCs w:val="20"/>
        </w:rPr>
        <w:t xml:space="preserve"> </w:t>
      </w:r>
      <w:r w:rsidRPr="00CF7982">
        <w:rPr>
          <w:rFonts w:ascii="Times New Roman" w:hAnsi="Times New Roman" w:cs="Times New Roman"/>
          <w:color w:val="000000" w:themeColor="text1"/>
          <w:sz w:val="20"/>
          <w:szCs w:val="20"/>
        </w:rPr>
        <w:t xml:space="preserve">stanowiącej załącznik do wniosku o płatność </w:t>
      </w:r>
      <w:r>
        <w:rPr>
          <w:rFonts w:ascii="Times New Roman" w:hAnsi="Times New Roman" w:cs="Times New Roman"/>
          <w:color w:val="000000" w:themeColor="text1"/>
          <w:sz w:val="19"/>
          <w:szCs w:val="19"/>
        </w:rPr>
        <w:t>w ramach</w:t>
      </w:r>
      <w:r w:rsidRPr="00B02FD5">
        <w:rPr>
          <w:rFonts w:ascii="Times New Roman" w:hAnsi="Times New Roman" w:cs="Times New Roman"/>
          <w:color w:val="000000" w:themeColor="text1"/>
          <w:sz w:val="19"/>
          <w:szCs w:val="19"/>
        </w:rPr>
        <w:t xml:space="preserve"> </w:t>
      </w:r>
      <w:r w:rsidRPr="00072B86">
        <w:rPr>
          <w:rFonts w:ascii="Times New Roman" w:hAnsi="Times New Roman" w:cs="Times New Roman"/>
          <w:color w:val="000000" w:themeColor="text1"/>
          <w:sz w:val="19"/>
          <w:szCs w:val="19"/>
        </w:rPr>
        <w:t xml:space="preserve">działania „Realizacja lokalnych strategii rozwoju </w:t>
      </w:r>
      <w:r w:rsidR="007D4D45">
        <w:rPr>
          <w:rFonts w:ascii="Times New Roman" w:hAnsi="Times New Roman" w:cs="Times New Roman"/>
          <w:color w:val="000000" w:themeColor="text1"/>
          <w:sz w:val="19"/>
          <w:szCs w:val="19"/>
        </w:rPr>
        <w:t>kierowanych</w:t>
      </w:r>
      <w:r>
        <w:rPr>
          <w:rFonts w:ascii="Times New Roman" w:hAnsi="Times New Roman" w:cs="Times New Roman"/>
          <w:color w:val="000000" w:themeColor="text1"/>
          <w:sz w:val="19"/>
          <w:szCs w:val="19"/>
        </w:rPr>
        <w:t xml:space="preserve"> przez społeczność” </w:t>
      </w:r>
      <w:r w:rsidRPr="00072B86">
        <w:rPr>
          <w:rFonts w:ascii="Times New Roman" w:hAnsi="Times New Roman" w:cs="Times New Roman"/>
          <w:color w:val="000000" w:themeColor="text1"/>
          <w:sz w:val="19"/>
          <w:szCs w:val="19"/>
        </w:rPr>
        <w:t xml:space="preserve">w ramach Priorytetu 4 „Zwiększenie zatrudnienia i spójności terytorialnej”, objętego Programem Operacyjnym „Rybactwo i </w:t>
      </w:r>
      <w:r w:rsidRPr="00072B86">
        <w:rPr>
          <w:rFonts w:ascii="Times New Roman" w:hAnsi="Times New Roman" w:cs="Times New Roman"/>
          <w:color w:val="000000" w:themeColor="text1"/>
          <w:sz w:val="19"/>
          <w:szCs w:val="19"/>
        </w:rPr>
        <w:lastRenderedPageBreak/>
        <w:t>Morze”</w:t>
      </w:r>
      <w:r>
        <w:rPr>
          <w:rFonts w:ascii="Times New Roman" w:hAnsi="Times New Roman" w:cs="Times New Roman"/>
          <w:color w:val="000000" w:themeColor="text1"/>
          <w:sz w:val="19"/>
          <w:szCs w:val="19"/>
        </w:rPr>
        <w:t xml:space="preserve"> z wyłączeniem  projektów grantowych</w:t>
      </w:r>
      <w:r w:rsidRPr="00072B86">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wynika z obowiązku zawartego w przepi</w:t>
      </w:r>
      <w:r>
        <w:rPr>
          <w:rFonts w:ascii="Times New Roman" w:hAnsi="Times New Roman" w:cs="Times New Roman"/>
          <w:color w:val="000000" w:themeColor="text1"/>
          <w:sz w:val="19"/>
          <w:szCs w:val="19"/>
        </w:rPr>
        <w:t>sach powszechnie obowiązujących.</w:t>
      </w:r>
      <w:r w:rsidRPr="00AF719D">
        <w:rPr>
          <w:rFonts w:ascii="Times New Roman" w:hAnsi="Times New Roman" w:cs="Times New Roman"/>
          <w:color w:val="000000" w:themeColor="text1"/>
          <w:sz w:val="19"/>
          <w:szCs w:val="19"/>
        </w:rPr>
        <w:t xml:space="preserve"> </w:t>
      </w:r>
    </w:p>
    <w:p w14:paraId="59892822" w14:textId="77777777" w:rsidR="008D40DC" w:rsidRDefault="008D40DC" w:rsidP="008D40DC">
      <w:pPr>
        <w:pStyle w:val="Akapitzlist"/>
        <w:spacing w:after="0" w:line="240" w:lineRule="auto"/>
        <w:ind w:left="360"/>
        <w:contextualSpacing w:val="0"/>
        <w:jc w:val="both"/>
        <w:rPr>
          <w:rFonts w:ascii="Times New Roman" w:hAnsi="Times New Roman" w:cs="Times New Roman"/>
          <w:color w:val="000000" w:themeColor="text1"/>
          <w:sz w:val="19"/>
          <w:szCs w:val="19"/>
        </w:rPr>
      </w:pPr>
    </w:p>
    <w:tbl>
      <w:tblPr>
        <w:tblStyle w:val="Tabela-Siatka"/>
        <w:tblW w:w="9067" w:type="dxa"/>
        <w:shd w:val="clear" w:color="auto" w:fill="F2F2F2" w:themeFill="background1" w:themeFillShade="F2"/>
        <w:tblLayout w:type="fixed"/>
        <w:tblLook w:val="04A0" w:firstRow="1" w:lastRow="0" w:firstColumn="1" w:lastColumn="0" w:noHBand="0" w:noVBand="1"/>
      </w:tblPr>
      <w:tblGrid>
        <w:gridCol w:w="562"/>
        <w:gridCol w:w="4110"/>
        <w:gridCol w:w="4395"/>
      </w:tblGrid>
      <w:tr w:rsidR="00703A5A" w14:paraId="516E419C"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642B46F" w14:textId="2CC7F09B" w:rsidR="00703A5A" w:rsidRPr="005D0BED" w:rsidRDefault="00703A5A" w:rsidP="00FF1FCA">
            <w:pPr>
              <w:spacing w:before="120"/>
              <w:jc w:val="center"/>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l.p</w:t>
            </w:r>
            <w:r w:rsidR="00350F26">
              <w:rPr>
                <w:rFonts w:ascii="Times New Roman" w:hAnsi="Times New Roman" w:cs="Times New Roman"/>
                <w:color w:val="000000" w:themeColor="text1"/>
                <w:sz w:val="19"/>
                <w:szCs w:val="19"/>
              </w:rPr>
              <w:t>.</w:t>
            </w:r>
          </w:p>
        </w:tc>
        <w:tc>
          <w:tcPr>
            <w:tcW w:w="411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810FC09" w14:textId="140E1B34" w:rsidR="00703A5A" w:rsidRPr="005D0BED" w:rsidRDefault="00703A5A" w:rsidP="00FF1FCA">
            <w:pPr>
              <w:spacing w:before="120"/>
              <w:jc w:val="center"/>
              <w:rPr>
                <w:rFonts w:ascii="Times New Roman" w:hAnsi="Times New Roman" w:cs="Times New Roman"/>
                <w:color w:val="000000" w:themeColor="text1"/>
                <w:sz w:val="19"/>
                <w:szCs w:val="19"/>
              </w:rPr>
            </w:pPr>
            <w:r w:rsidRPr="005D0BED">
              <w:rPr>
                <w:rFonts w:ascii="Times New Roman" w:hAnsi="Times New Roman" w:cs="Times New Roman"/>
                <w:color w:val="000000" w:themeColor="text1"/>
                <w:sz w:val="19"/>
                <w:szCs w:val="19"/>
              </w:rPr>
              <w:t>Imię i nazwisko</w:t>
            </w:r>
            <w:r>
              <w:rPr>
                <w:rFonts w:ascii="Times New Roman" w:hAnsi="Times New Roman" w:cs="Times New Roman"/>
                <w:color w:val="000000" w:themeColor="text1"/>
                <w:sz w:val="19"/>
                <w:szCs w:val="19"/>
              </w:rPr>
              <w:t xml:space="preserve"> uczestnika</w:t>
            </w:r>
          </w:p>
        </w:tc>
        <w:tc>
          <w:tcPr>
            <w:tcW w:w="439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EA1CCE5" w14:textId="77777777" w:rsidR="00703A5A" w:rsidRPr="005D0BED" w:rsidRDefault="00703A5A" w:rsidP="00FF1FCA">
            <w:pPr>
              <w:spacing w:before="120"/>
              <w:jc w:val="center"/>
              <w:rPr>
                <w:rFonts w:ascii="Times New Roman" w:hAnsi="Times New Roman" w:cs="Times New Roman"/>
                <w:color w:val="000000" w:themeColor="text1"/>
                <w:sz w:val="19"/>
                <w:szCs w:val="19"/>
              </w:rPr>
            </w:pPr>
            <w:r w:rsidRPr="005D0BED">
              <w:rPr>
                <w:rFonts w:ascii="Times New Roman" w:hAnsi="Times New Roman" w:cs="Times New Roman"/>
                <w:color w:val="000000" w:themeColor="text1"/>
                <w:sz w:val="19"/>
                <w:szCs w:val="19"/>
              </w:rPr>
              <w:t>Czytelny podpi</w:t>
            </w:r>
            <w:r>
              <w:rPr>
                <w:rFonts w:ascii="Times New Roman" w:hAnsi="Times New Roman" w:cs="Times New Roman"/>
                <w:color w:val="000000" w:themeColor="text1"/>
                <w:sz w:val="19"/>
                <w:szCs w:val="19"/>
              </w:rPr>
              <w:t>s</w:t>
            </w:r>
          </w:p>
          <w:p w14:paraId="603E4F1F" w14:textId="77777777" w:rsidR="00703A5A" w:rsidRPr="005D0BED" w:rsidRDefault="00703A5A" w:rsidP="00FF1FCA">
            <w:pPr>
              <w:spacing w:before="120"/>
              <w:jc w:val="center"/>
              <w:rPr>
                <w:rFonts w:ascii="Times New Roman" w:hAnsi="Times New Roman" w:cs="Times New Roman"/>
                <w:color w:val="000000" w:themeColor="text1"/>
                <w:sz w:val="19"/>
                <w:szCs w:val="19"/>
              </w:rPr>
            </w:pPr>
          </w:p>
        </w:tc>
      </w:tr>
      <w:tr w:rsidR="00703A5A" w14:paraId="0DC1D14F"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0DD7E65A" w14:textId="77777777" w:rsidR="00703A5A" w:rsidRPr="00A82F44" w:rsidRDefault="00703A5A"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2EACB4A8" w14:textId="77777777" w:rsidR="00703A5A" w:rsidRPr="005D0BED" w:rsidRDefault="00703A5A"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329B6015" w14:textId="77777777" w:rsidR="00703A5A" w:rsidRPr="005D0BED" w:rsidRDefault="00703A5A" w:rsidP="00A82F44">
            <w:pPr>
              <w:jc w:val="both"/>
              <w:rPr>
                <w:rFonts w:ascii="Times New Roman" w:hAnsi="Times New Roman" w:cs="Times New Roman"/>
                <w:color w:val="000000" w:themeColor="text1"/>
                <w:sz w:val="19"/>
                <w:szCs w:val="19"/>
              </w:rPr>
            </w:pPr>
          </w:p>
        </w:tc>
      </w:tr>
      <w:tr w:rsidR="00703A5A" w14:paraId="62C60700"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5F8788B5" w14:textId="77777777" w:rsidR="00703A5A" w:rsidRPr="00F73840" w:rsidRDefault="00703A5A"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6D946CC1" w14:textId="77777777" w:rsidR="00703A5A" w:rsidRPr="005D0BED" w:rsidRDefault="00703A5A"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721D229E" w14:textId="77777777" w:rsidR="00703A5A" w:rsidRPr="005D0BED" w:rsidRDefault="00703A5A" w:rsidP="00A82F44">
            <w:pPr>
              <w:jc w:val="both"/>
              <w:rPr>
                <w:rFonts w:ascii="Times New Roman" w:hAnsi="Times New Roman" w:cs="Times New Roman"/>
                <w:color w:val="000000" w:themeColor="text1"/>
                <w:sz w:val="19"/>
                <w:szCs w:val="19"/>
              </w:rPr>
            </w:pPr>
          </w:p>
        </w:tc>
      </w:tr>
      <w:tr w:rsidR="00703A5A" w14:paraId="6F950EAC"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620771BA" w14:textId="77777777" w:rsidR="00703A5A" w:rsidRPr="00F73840" w:rsidRDefault="00703A5A"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52A2C788" w14:textId="77777777" w:rsidR="00703A5A" w:rsidRPr="005D0BED" w:rsidRDefault="00703A5A"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49CD99E0" w14:textId="77777777" w:rsidR="00703A5A" w:rsidRPr="005D0BED" w:rsidRDefault="00703A5A" w:rsidP="00A82F44">
            <w:pPr>
              <w:jc w:val="both"/>
              <w:rPr>
                <w:rFonts w:ascii="Times New Roman" w:hAnsi="Times New Roman" w:cs="Times New Roman"/>
                <w:color w:val="000000" w:themeColor="text1"/>
                <w:sz w:val="19"/>
                <w:szCs w:val="19"/>
              </w:rPr>
            </w:pPr>
          </w:p>
        </w:tc>
      </w:tr>
      <w:tr w:rsidR="00703A5A" w14:paraId="63F864B5"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4460D6B1" w14:textId="77777777" w:rsidR="00703A5A" w:rsidRPr="00F73840" w:rsidRDefault="00703A5A"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52192808" w14:textId="77777777" w:rsidR="00703A5A" w:rsidRPr="005D0BED" w:rsidRDefault="00703A5A"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2A218BAE" w14:textId="77777777" w:rsidR="00703A5A" w:rsidRPr="005D0BED" w:rsidRDefault="00703A5A" w:rsidP="00A82F44">
            <w:pPr>
              <w:jc w:val="both"/>
              <w:rPr>
                <w:rFonts w:ascii="Times New Roman" w:hAnsi="Times New Roman" w:cs="Times New Roman"/>
                <w:color w:val="000000" w:themeColor="text1"/>
                <w:sz w:val="19"/>
                <w:szCs w:val="19"/>
              </w:rPr>
            </w:pPr>
          </w:p>
        </w:tc>
      </w:tr>
      <w:tr w:rsidR="00703A5A" w14:paraId="682B4E26"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4B3C4D11" w14:textId="77777777" w:rsidR="00703A5A" w:rsidRPr="00F73840" w:rsidRDefault="00703A5A"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636572CB" w14:textId="77777777" w:rsidR="00703A5A" w:rsidRPr="005D0BED" w:rsidRDefault="00703A5A"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45F1CBFC" w14:textId="77777777" w:rsidR="00703A5A" w:rsidRPr="005D0BED" w:rsidRDefault="00703A5A" w:rsidP="00A82F44">
            <w:pPr>
              <w:jc w:val="both"/>
              <w:rPr>
                <w:rFonts w:ascii="Times New Roman" w:hAnsi="Times New Roman" w:cs="Times New Roman"/>
                <w:color w:val="000000" w:themeColor="text1"/>
                <w:sz w:val="19"/>
                <w:szCs w:val="19"/>
              </w:rPr>
            </w:pPr>
          </w:p>
        </w:tc>
      </w:tr>
      <w:tr w:rsidR="00703A5A" w14:paraId="3866B86A"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6061EC35" w14:textId="77777777" w:rsidR="00703A5A" w:rsidRPr="00F73840" w:rsidRDefault="00703A5A"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27AF9661" w14:textId="77777777" w:rsidR="00703A5A" w:rsidRPr="005D0BED" w:rsidRDefault="00703A5A"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1628DB03" w14:textId="77777777" w:rsidR="00703A5A" w:rsidRPr="005D0BED" w:rsidRDefault="00703A5A" w:rsidP="00A82F44">
            <w:pPr>
              <w:jc w:val="both"/>
              <w:rPr>
                <w:rFonts w:ascii="Times New Roman" w:hAnsi="Times New Roman" w:cs="Times New Roman"/>
                <w:color w:val="000000" w:themeColor="text1"/>
                <w:sz w:val="19"/>
                <w:szCs w:val="19"/>
              </w:rPr>
            </w:pPr>
          </w:p>
        </w:tc>
      </w:tr>
      <w:tr w:rsidR="00703A5A" w14:paraId="0DBBD91A"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57BD886F" w14:textId="77777777" w:rsidR="00703A5A" w:rsidRPr="00F73840" w:rsidRDefault="00703A5A"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1D27E092" w14:textId="77777777" w:rsidR="00703A5A" w:rsidRPr="005D0BED" w:rsidRDefault="00703A5A"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1DDEF724" w14:textId="77777777" w:rsidR="00703A5A" w:rsidRPr="005D0BED" w:rsidRDefault="00703A5A" w:rsidP="00A82F44">
            <w:pPr>
              <w:jc w:val="both"/>
              <w:rPr>
                <w:rFonts w:ascii="Times New Roman" w:hAnsi="Times New Roman" w:cs="Times New Roman"/>
                <w:color w:val="000000" w:themeColor="text1"/>
                <w:sz w:val="19"/>
                <w:szCs w:val="19"/>
              </w:rPr>
            </w:pPr>
          </w:p>
        </w:tc>
      </w:tr>
      <w:tr w:rsidR="00703A5A" w14:paraId="5C0B48CD"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7A8476AF" w14:textId="77777777" w:rsidR="00703A5A" w:rsidRPr="00F73840" w:rsidRDefault="00703A5A"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46CA1946" w14:textId="77777777" w:rsidR="00703A5A" w:rsidRPr="005D0BED" w:rsidRDefault="00703A5A"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52387C74" w14:textId="77777777" w:rsidR="00703A5A" w:rsidRPr="005D0BED" w:rsidRDefault="00703A5A" w:rsidP="00A82F44">
            <w:pPr>
              <w:jc w:val="both"/>
              <w:rPr>
                <w:rFonts w:ascii="Times New Roman" w:hAnsi="Times New Roman" w:cs="Times New Roman"/>
                <w:color w:val="000000" w:themeColor="text1"/>
                <w:sz w:val="19"/>
                <w:szCs w:val="19"/>
              </w:rPr>
            </w:pPr>
          </w:p>
        </w:tc>
      </w:tr>
      <w:tr w:rsidR="00703A5A" w14:paraId="1D4950AD"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37F4D86F" w14:textId="77777777" w:rsidR="00703A5A" w:rsidRPr="00F73840" w:rsidRDefault="00703A5A"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471FECBF" w14:textId="77777777" w:rsidR="00703A5A" w:rsidRPr="005D0BED" w:rsidRDefault="00703A5A"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2ECA2DBC" w14:textId="77777777" w:rsidR="00703A5A" w:rsidRPr="005D0BED" w:rsidRDefault="00703A5A" w:rsidP="00A82F44">
            <w:pPr>
              <w:jc w:val="both"/>
              <w:rPr>
                <w:rFonts w:ascii="Times New Roman" w:hAnsi="Times New Roman" w:cs="Times New Roman"/>
                <w:color w:val="000000" w:themeColor="text1"/>
                <w:sz w:val="19"/>
                <w:szCs w:val="19"/>
              </w:rPr>
            </w:pPr>
          </w:p>
        </w:tc>
      </w:tr>
      <w:tr w:rsidR="00703A5A" w14:paraId="4D1FB10E"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20A8CC59" w14:textId="77777777" w:rsidR="00703A5A" w:rsidRPr="00F73840" w:rsidRDefault="00703A5A"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06B44176" w14:textId="77777777" w:rsidR="00703A5A" w:rsidRPr="005D0BED" w:rsidRDefault="00703A5A"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4C3FF826" w14:textId="77777777" w:rsidR="00703A5A" w:rsidRPr="005D0BED" w:rsidRDefault="00703A5A" w:rsidP="00A82F44">
            <w:pPr>
              <w:jc w:val="both"/>
              <w:rPr>
                <w:rFonts w:ascii="Times New Roman" w:hAnsi="Times New Roman" w:cs="Times New Roman"/>
                <w:color w:val="000000" w:themeColor="text1"/>
                <w:sz w:val="19"/>
                <w:szCs w:val="19"/>
              </w:rPr>
            </w:pPr>
          </w:p>
        </w:tc>
      </w:tr>
      <w:tr w:rsidR="000A7EC0" w14:paraId="0B291CD9"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7CC87B14" w14:textId="77777777" w:rsidR="000A7EC0" w:rsidRPr="00F73840" w:rsidRDefault="000A7EC0"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3226BC42" w14:textId="77777777" w:rsidR="000A7EC0" w:rsidRPr="005D0BED" w:rsidRDefault="000A7EC0"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1310EB8C" w14:textId="77777777" w:rsidR="000A7EC0" w:rsidRPr="005D0BED" w:rsidRDefault="000A7EC0" w:rsidP="00A82F44">
            <w:pPr>
              <w:jc w:val="both"/>
              <w:rPr>
                <w:rFonts w:ascii="Times New Roman" w:hAnsi="Times New Roman" w:cs="Times New Roman"/>
                <w:color w:val="000000" w:themeColor="text1"/>
                <w:sz w:val="19"/>
                <w:szCs w:val="19"/>
              </w:rPr>
            </w:pPr>
          </w:p>
        </w:tc>
      </w:tr>
      <w:tr w:rsidR="000A7EC0" w14:paraId="1218B98D"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0303F14B" w14:textId="77777777" w:rsidR="000A7EC0" w:rsidRPr="00F73840" w:rsidRDefault="000A7EC0"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494C8F41" w14:textId="77777777" w:rsidR="000A7EC0" w:rsidRPr="005D0BED" w:rsidRDefault="000A7EC0"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1920959F" w14:textId="77777777" w:rsidR="000A7EC0" w:rsidRPr="005D0BED" w:rsidRDefault="000A7EC0" w:rsidP="00A82F44">
            <w:pPr>
              <w:jc w:val="both"/>
              <w:rPr>
                <w:rFonts w:ascii="Times New Roman" w:hAnsi="Times New Roman" w:cs="Times New Roman"/>
                <w:color w:val="000000" w:themeColor="text1"/>
                <w:sz w:val="19"/>
                <w:szCs w:val="19"/>
              </w:rPr>
            </w:pPr>
          </w:p>
        </w:tc>
      </w:tr>
      <w:tr w:rsidR="000A7EC0" w14:paraId="021890BF"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2B6889D0" w14:textId="77777777" w:rsidR="000A7EC0" w:rsidRPr="00F73840" w:rsidRDefault="000A7EC0"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647BC0CF" w14:textId="77777777" w:rsidR="000A7EC0" w:rsidRPr="005D0BED" w:rsidRDefault="000A7EC0"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7AA0B3A4" w14:textId="77777777" w:rsidR="000A7EC0" w:rsidRPr="005D0BED" w:rsidRDefault="000A7EC0" w:rsidP="00A82F44">
            <w:pPr>
              <w:jc w:val="both"/>
              <w:rPr>
                <w:rFonts w:ascii="Times New Roman" w:hAnsi="Times New Roman" w:cs="Times New Roman"/>
                <w:color w:val="000000" w:themeColor="text1"/>
                <w:sz w:val="19"/>
                <w:szCs w:val="19"/>
              </w:rPr>
            </w:pPr>
          </w:p>
        </w:tc>
      </w:tr>
      <w:tr w:rsidR="000A7EC0" w14:paraId="5B6A618E"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483ED505" w14:textId="77777777" w:rsidR="000A7EC0" w:rsidRPr="00F73840" w:rsidRDefault="000A7EC0"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2D7F0D50" w14:textId="77777777" w:rsidR="000A7EC0" w:rsidRPr="005D0BED" w:rsidRDefault="000A7EC0"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7E2E907F" w14:textId="77777777" w:rsidR="000A7EC0" w:rsidRPr="005D0BED" w:rsidRDefault="000A7EC0" w:rsidP="00A82F44">
            <w:pPr>
              <w:jc w:val="both"/>
              <w:rPr>
                <w:rFonts w:ascii="Times New Roman" w:hAnsi="Times New Roman" w:cs="Times New Roman"/>
                <w:color w:val="000000" w:themeColor="text1"/>
                <w:sz w:val="19"/>
                <w:szCs w:val="19"/>
              </w:rPr>
            </w:pPr>
          </w:p>
        </w:tc>
      </w:tr>
      <w:tr w:rsidR="000A7EC0" w14:paraId="4C1DDB65"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1FF18985" w14:textId="77777777" w:rsidR="000A7EC0" w:rsidRPr="00F73840" w:rsidRDefault="000A7EC0"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103575C8" w14:textId="77777777" w:rsidR="000A7EC0" w:rsidRPr="005D0BED" w:rsidRDefault="000A7EC0"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6DF4318D" w14:textId="77777777" w:rsidR="000A7EC0" w:rsidRPr="005D0BED" w:rsidRDefault="000A7EC0" w:rsidP="00A82F44">
            <w:pPr>
              <w:jc w:val="both"/>
              <w:rPr>
                <w:rFonts w:ascii="Times New Roman" w:hAnsi="Times New Roman" w:cs="Times New Roman"/>
                <w:color w:val="000000" w:themeColor="text1"/>
                <w:sz w:val="19"/>
                <w:szCs w:val="19"/>
              </w:rPr>
            </w:pPr>
          </w:p>
        </w:tc>
      </w:tr>
      <w:tr w:rsidR="000A7EC0" w14:paraId="5E8F40AF"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7B887129" w14:textId="77777777" w:rsidR="000A7EC0" w:rsidRPr="00F73840" w:rsidRDefault="000A7EC0"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3C6A3133" w14:textId="77777777" w:rsidR="000A7EC0" w:rsidRPr="005D0BED" w:rsidRDefault="000A7EC0"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50EE3C61" w14:textId="77777777" w:rsidR="000A7EC0" w:rsidRPr="005D0BED" w:rsidRDefault="000A7EC0" w:rsidP="00A82F44">
            <w:pPr>
              <w:jc w:val="both"/>
              <w:rPr>
                <w:rFonts w:ascii="Times New Roman" w:hAnsi="Times New Roman" w:cs="Times New Roman"/>
                <w:color w:val="000000" w:themeColor="text1"/>
                <w:sz w:val="19"/>
                <w:szCs w:val="19"/>
              </w:rPr>
            </w:pPr>
          </w:p>
        </w:tc>
      </w:tr>
      <w:tr w:rsidR="000A7EC0" w14:paraId="7099F2F9"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51507DBD" w14:textId="77777777" w:rsidR="000A7EC0" w:rsidRPr="00F73840" w:rsidRDefault="000A7EC0"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17F4A589" w14:textId="77777777" w:rsidR="000A7EC0" w:rsidRPr="005D0BED" w:rsidRDefault="000A7EC0"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1F7F4580" w14:textId="77777777" w:rsidR="000A7EC0" w:rsidRPr="005D0BED" w:rsidRDefault="000A7EC0" w:rsidP="00A82F44">
            <w:pPr>
              <w:jc w:val="both"/>
              <w:rPr>
                <w:rFonts w:ascii="Times New Roman" w:hAnsi="Times New Roman" w:cs="Times New Roman"/>
                <w:color w:val="000000" w:themeColor="text1"/>
                <w:sz w:val="19"/>
                <w:szCs w:val="19"/>
              </w:rPr>
            </w:pPr>
          </w:p>
        </w:tc>
      </w:tr>
      <w:tr w:rsidR="000A7EC0" w14:paraId="3058C7BA"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27931695" w14:textId="77777777" w:rsidR="000A7EC0" w:rsidRPr="00F73840" w:rsidRDefault="000A7EC0"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50D61EDB" w14:textId="77777777" w:rsidR="000A7EC0" w:rsidRPr="005D0BED" w:rsidRDefault="000A7EC0"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416A9166" w14:textId="77777777" w:rsidR="000A7EC0" w:rsidRPr="005D0BED" w:rsidRDefault="000A7EC0" w:rsidP="00A82F44">
            <w:pPr>
              <w:jc w:val="both"/>
              <w:rPr>
                <w:rFonts w:ascii="Times New Roman" w:hAnsi="Times New Roman" w:cs="Times New Roman"/>
                <w:color w:val="000000" w:themeColor="text1"/>
                <w:sz w:val="19"/>
                <w:szCs w:val="19"/>
              </w:rPr>
            </w:pPr>
          </w:p>
        </w:tc>
      </w:tr>
      <w:tr w:rsidR="000A7EC0" w14:paraId="668095D9"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691F7882" w14:textId="77777777" w:rsidR="000A7EC0" w:rsidRPr="00F73840" w:rsidRDefault="000A7EC0"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775EFB13" w14:textId="77777777" w:rsidR="000A7EC0" w:rsidRPr="005D0BED" w:rsidRDefault="000A7EC0"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11D2FEAB" w14:textId="77777777" w:rsidR="000A7EC0" w:rsidRPr="005D0BED" w:rsidRDefault="000A7EC0" w:rsidP="00A82F44">
            <w:pPr>
              <w:jc w:val="both"/>
              <w:rPr>
                <w:rFonts w:ascii="Times New Roman" w:hAnsi="Times New Roman" w:cs="Times New Roman"/>
                <w:color w:val="000000" w:themeColor="text1"/>
                <w:sz w:val="19"/>
                <w:szCs w:val="19"/>
              </w:rPr>
            </w:pPr>
          </w:p>
        </w:tc>
      </w:tr>
      <w:tr w:rsidR="000A7EC0" w14:paraId="7980E2F3"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19571308" w14:textId="77777777" w:rsidR="000A7EC0" w:rsidRPr="00F73840" w:rsidRDefault="000A7EC0"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3C81DC5E" w14:textId="77777777" w:rsidR="000A7EC0" w:rsidRPr="005D0BED" w:rsidRDefault="000A7EC0"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5CEFE068" w14:textId="77777777" w:rsidR="000A7EC0" w:rsidRPr="005D0BED" w:rsidRDefault="000A7EC0" w:rsidP="00A82F44">
            <w:pPr>
              <w:jc w:val="both"/>
              <w:rPr>
                <w:rFonts w:ascii="Times New Roman" w:hAnsi="Times New Roman" w:cs="Times New Roman"/>
                <w:color w:val="000000" w:themeColor="text1"/>
                <w:sz w:val="19"/>
                <w:szCs w:val="19"/>
              </w:rPr>
            </w:pPr>
          </w:p>
        </w:tc>
      </w:tr>
      <w:tr w:rsidR="000A7EC0" w14:paraId="047DECC3"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7F7FD5DB" w14:textId="77777777" w:rsidR="000A7EC0" w:rsidRPr="00F73840" w:rsidRDefault="000A7EC0"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663C1CCE" w14:textId="77777777" w:rsidR="000A7EC0" w:rsidRPr="005D0BED" w:rsidRDefault="000A7EC0"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2B29FA8E" w14:textId="77777777" w:rsidR="000A7EC0" w:rsidRPr="005D0BED" w:rsidRDefault="000A7EC0" w:rsidP="00A82F44">
            <w:pPr>
              <w:jc w:val="both"/>
              <w:rPr>
                <w:rFonts w:ascii="Times New Roman" w:hAnsi="Times New Roman" w:cs="Times New Roman"/>
                <w:color w:val="000000" w:themeColor="text1"/>
                <w:sz w:val="19"/>
                <w:szCs w:val="19"/>
              </w:rPr>
            </w:pPr>
          </w:p>
        </w:tc>
      </w:tr>
      <w:tr w:rsidR="000A7EC0" w14:paraId="05FD7E20"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064E05D9" w14:textId="77777777" w:rsidR="000A7EC0" w:rsidRPr="00F73840" w:rsidRDefault="000A7EC0"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7A431A63" w14:textId="77777777" w:rsidR="000A7EC0" w:rsidRPr="005D0BED" w:rsidRDefault="000A7EC0"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7B584FE2" w14:textId="77777777" w:rsidR="000A7EC0" w:rsidRPr="005D0BED" w:rsidRDefault="000A7EC0" w:rsidP="00A82F44">
            <w:pPr>
              <w:jc w:val="both"/>
              <w:rPr>
                <w:rFonts w:ascii="Times New Roman" w:hAnsi="Times New Roman" w:cs="Times New Roman"/>
                <w:color w:val="000000" w:themeColor="text1"/>
                <w:sz w:val="19"/>
                <w:szCs w:val="19"/>
              </w:rPr>
            </w:pPr>
          </w:p>
        </w:tc>
      </w:tr>
      <w:tr w:rsidR="000A7EC0" w14:paraId="27FBFEA5"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0D03431F" w14:textId="77777777" w:rsidR="000A7EC0" w:rsidRPr="00F73840" w:rsidRDefault="000A7EC0"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5132B189" w14:textId="77777777" w:rsidR="000A7EC0" w:rsidRPr="005D0BED" w:rsidRDefault="000A7EC0"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20D1B43B" w14:textId="77777777" w:rsidR="000A7EC0" w:rsidRPr="005D0BED" w:rsidRDefault="000A7EC0" w:rsidP="00A82F44">
            <w:pPr>
              <w:jc w:val="both"/>
              <w:rPr>
                <w:rFonts w:ascii="Times New Roman" w:hAnsi="Times New Roman" w:cs="Times New Roman"/>
                <w:color w:val="000000" w:themeColor="text1"/>
                <w:sz w:val="19"/>
                <w:szCs w:val="19"/>
              </w:rPr>
            </w:pPr>
          </w:p>
        </w:tc>
      </w:tr>
      <w:tr w:rsidR="000A7EC0" w14:paraId="2D8F91AB"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3BB2C58F" w14:textId="77777777" w:rsidR="000A7EC0" w:rsidRPr="00F73840" w:rsidRDefault="000A7EC0"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5451E0E1" w14:textId="77777777" w:rsidR="000A7EC0" w:rsidRPr="005D0BED" w:rsidRDefault="000A7EC0"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642D0116" w14:textId="77777777" w:rsidR="000A7EC0" w:rsidRPr="005D0BED" w:rsidRDefault="000A7EC0" w:rsidP="00A82F44">
            <w:pPr>
              <w:jc w:val="both"/>
              <w:rPr>
                <w:rFonts w:ascii="Times New Roman" w:hAnsi="Times New Roman" w:cs="Times New Roman"/>
                <w:color w:val="000000" w:themeColor="text1"/>
                <w:sz w:val="19"/>
                <w:szCs w:val="19"/>
              </w:rPr>
            </w:pPr>
          </w:p>
        </w:tc>
      </w:tr>
    </w:tbl>
    <w:p w14:paraId="53D84B77" w14:textId="77777777" w:rsidR="00703A5A" w:rsidRPr="007817CA" w:rsidRDefault="00703A5A" w:rsidP="00703A5A">
      <w:pPr>
        <w:pStyle w:val="Akapitzlist"/>
        <w:spacing w:after="0" w:line="240" w:lineRule="auto"/>
        <w:ind w:left="0"/>
        <w:contextualSpacing w:val="0"/>
        <w:jc w:val="both"/>
        <w:rPr>
          <w:rFonts w:ascii="Times New Roman" w:hAnsi="Times New Roman" w:cs="Times New Roman"/>
          <w:b/>
          <w:color w:val="000000" w:themeColor="text1"/>
          <w:sz w:val="19"/>
          <w:szCs w:val="19"/>
        </w:rPr>
      </w:pPr>
    </w:p>
    <w:p w14:paraId="59AF32AD" w14:textId="77777777" w:rsidR="00AF719D" w:rsidRPr="00AF719D" w:rsidRDefault="00AF719D" w:rsidP="00D00499">
      <w:pPr>
        <w:spacing w:after="0" w:line="240" w:lineRule="auto"/>
        <w:jc w:val="both"/>
        <w:rPr>
          <w:rFonts w:ascii="Times New Roman" w:hAnsi="Times New Roman" w:cs="Times New Roman"/>
          <w:color w:val="000000" w:themeColor="text1"/>
          <w:sz w:val="19"/>
          <w:szCs w:val="19"/>
        </w:rPr>
      </w:pPr>
    </w:p>
    <w:p w14:paraId="75CCFA0A" w14:textId="411F8993" w:rsidR="00C364CF" w:rsidRPr="00FF1FCA" w:rsidRDefault="00C364CF" w:rsidP="00FF1FCA">
      <w:pPr>
        <w:spacing w:line="240" w:lineRule="auto"/>
        <w:rPr>
          <w:rFonts w:ascii="Times New Roman" w:hAnsi="Times New Roman" w:cs="Times New Roman"/>
          <w:i/>
          <w:color w:val="000000" w:themeColor="text1"/>
          <w:sz w:val="19"/>
          <w:szCs w:val="19"/>
        </w:rPr>
      </w:pPr>
    </w:p>
    <w:sectPr w:rsidR="00C364CF" w:rsidRPr="00FF1FCA" w:rsidSect="00AF719D">
      <w:footerReference w:type="default" r:id="rId11"/>
      <w:pgSz w:w="11906" w:h="16838"/>
      <w:pgMar w:top="851" w:right="1417" w:bottom="1417" w:left="1417" w:header="708" w:footer="365"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58B0478" w16cid:durableId="1EBBFEC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4EA1EE" w14:textId="77777777" w:rsidR="00F90271" w:rsidRDefault="00F90271" w:rsidP="007417CA">
      <w:pPr>
        <w:spacing w:after="0" w:line="240" w:lineRule="auto"/>
      </w:pPr>
      <w:r>
        <w:separator/>
      </w:r>
    </w:p>
  </w:endnote>
  <w:endnote w:type="continuationSeparator" w:id="0">
    <w:p w14:paraId="34808E00" w14:textId="77777777" w:rsidR="00F90271" w:rsidRDefault="00F90271" w:rsidP="007417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16"/>
      </w:rPr>
      <w:id w:val="-1078526610"/>
      <w:docPartObj>
        <w:docPartGallery w:val="Page Numbers (Bottom of Page)"/>
        <w:docPartUnique/>
      </w:docPartObj>
    </w:sdtPr>
    <w:sdtEndPr/>
    <w:sdtContent>
      <w:sdt>
        <w:sdtPr>
          <w:rPr>
            <w:rFonts w:ascii="Times New Roman" w:hAnsi="Times New Roman" w:cs="Times New Roman"/>
            <w:sz w:val="16"/>
          </w:rPr>
          <w:id w:val="-908300948"/>
          <w:docPartObj>
            <w:docPartGallery w:val="Page Numbers (Top of Page)"/>
            <w:docPartUnique/>
          </w:docPartObj>
        </w:sdtPr>
        <w:sdtEndPr/>
        <w:sdtContent>
          <w:p w14:paraId="61FFCDB8" w14:textId="342803B8" w:rsidR="003A505F" w:rsidRPr="00AF719D" w:rsidRDefault="003A505F">
            <w:pPr>
              <w:pStyle w:val="Stopka"/>
              <w:jc w:val="right"/>
              <w:rPr>
                <w:rFonts w:ascii="Times New Roman" w:hAnsi="Times New Roman" w:cs="Times New Roman"/>
                <w:sz w:val="16"/>
              </w:rPr>
            </w:pPr>
            <w:r w:rsidRPr="00AF719D">
              <w:rPr>
                <w:rFonts w:ascii="Times New Roman" w:hAnsi="Times New Roman" w:cs="Times New Roman"/>
                <w:sz w:val="16"/>
              </w:rPr>
              <w:t xml:space="preserve">Strona </w:t>
            </w:r>
            <w:r w:rsidRPr="00AF719D">
              <w:rPr>
                <w:rFonts w:ascii="Times New Roman" w:hAnsi="Times New Roman" w:cs="Times New Roman"/>
                <w:bCs/>
                <w:sz w:val="18"/>
                <w:szCs w:val="24"/>
              </w:rPr>
              <w:fldChar w:fldCharType="begin"/>
            </w:r>
            <w:r w:rsidRPr="00AF719D">
              <w:rPr>
                <w:rFonts w:ascii="Times New Roman" w:hAnsi="Times New Roman" w:cs="Times New Roman"/>
                <w:bCs/>
                <w:sz w:val="16"/>
              </w:rPr>
              <w:instrText>PAGE</w:instrText>
            </w:r>
            <w:r w:rsidRPr="00AF719D">
              <w:rPr>
                <w:rFonts w:ascii="Times New Roman" w:hAnsi="Times New Roman" w:cs="Times New Roman"/>
                <w:bCs/>
                <w:sz w:val="18"/>
                <w:szCs w:val="24"/>
              </w:rPr>
              <w:fldChar w:fldCharType="separate"/>
            </w:r>
            <w:r w:rsidR="00DD4079">
              <w:rPr>
                <w:rFonts w:ascii="Times New Roman" w:hAnsi="Times New Roman" w:cs="Times New Roman"/>
                <w:bCs/>
                <w:noProof/>
                <w:sz w:val="16"/>
              </w:rPr>
              <w:t>2</w:t>
            </w:r>
            <w:r w:rsidRPr="00AF719D">
              <w:rPr>
                <w:rFonts w:ascii="Times New Roman" w:hAnsi="Times New Roman" w:cs="Times New Roman"/>
                <w:bCs/>
                <w:sz w:val="18"/>
                <w:szCs w:val="24"/>
              </w:rPr>
              <w:fldChar w:fldCharType="end"/>
            </w:r>
            <w:r w:rsidRPr="00AF719D">
              <w:rPr>
                <w:rFonts w:ascii="Times New Roman" w:hAnsi="Times New Roman" w:cs="Times New Roman"/>
                <w:sz w:val="16"/>
              </w:rPr>
              <w:t xml:space="preserve"> z </w:t>
            </w:r>
            <w:r w:rsidRPr="00AF719D">
              <w:rPr>
                <w:rFonts w:ascii="Times New Roman" w:hAnsi="Times New Roman" w:cs="Times New Roman"/>
                <w:bCs/>
                <w:sz w:val="18"/>
                <w:szCs w:val="24"/>
              </w:rPr>
              <w:fldChar w:fldCharType="begin"/>
            </w:r>
            <w:r w:rsidRPr="00AF719D">
              <w:rPr>
                <w:rFonts w:ascii="Times New Roman" w:hAnsi="Times New Roman" w:cs="Times New Roman"/>
                <w:bCs/>
                <w:sz w:val="16"/>
              </w:rPr>
              <w:instrText>NUMPAGES</w:instrText>
            </w:r>
            <w:r w:rsidRPr="00AF719D">
              <w:rPr>
                <w:rFonts w:ascii="Times New Roman" w:hAnsi="Times New Roman" w:cs="Times New Roman"/>
                <w:bCs/>
                <w:sz w:val="18"/>
                <w:szCs w:val="24"/>
              </w:rPr>
              <w:fldChar w:fldCharType="separate"/>
            </w:r>
            <w:r w:rsidR="00DD4079">
              <w:rPr>
                <w:rFonts w:ascii="Times New Roman" w:hAnsi="Times New Roman" w:cs="Times New Roman"/>
                <w:bCs/>
                <w:noProof/>
                <w:sz w:val="16"/>
              </w:rPr>
              <w:t>3</w:t>
            </w:r>
            <w:r w:rsidRPr="00AF719D">
              <w:rPr>
                <w:rFonts w:ascii="Times New Roman" w:hAnsi="Times New Roman" w:cs="Times New Roman"/>
                <w:bCs/>
                <w:sz w:val="18"/>
                <w:szCs w:val="24"/>
              </w:rPr>
              <w:fldChar w:fldCharType="end"/>
            </w:r>
          </w:p>
        </w:sdtContent>
      </w:sdt>
    </w:sdtContent>
  </w:sdt>
  <w:p w14:paraId="2D8402AE" w14:textId="77777777" w:rsidR="003A505F" w:rsidRDefault="003A505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3416E1" w14:textId="77777777" w:rsidR="00F90271" w:rsidRDefault="00F90271" w:rsidP="007417CA">
      <w:pPr>
        <w:spacing w:after="0" w:line="240" w:lineRule="auto"/>
      </w:pPr>
      <w:r>
        <w:separator/>
      </w:r>
    </w:p>
  </w:footnote>
  <w:footnote w:type="continuationSeparator" w:id="0">
    <w:p w14:paraId="3B26CD61" w14:textId="77777777" w:rsidR="00F90271" w:rsidRDefault="00F90271" w:rsidP="007417C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D2BD3"/>
    <w:multiLevelType w:val="hybridMultilevel"/>
    <w:tmpl w:val="1F5A2BA6"/>
    <w:lvl w:ilvl="0" w:tplc="E91EDE20">
      <w:start w:val="1"/>
      <w:numFmt w:val="decimal"/>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
    <w:nsid w:val="011770B7"/>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
    <w:nsid w:val="03D82C7C"/>
    <w:multiLevelType w:val="hybridMultilevel"/>
    <w:tmpl w:val="89BEDB84"/>
    <w:lvl w:ilvl="0" w:tplc="7E527A0E">
      <w:start w:val="1"/>
      <w:numFmt w:val="bullet"/>
      <w:lvlText w:val="-"/>
      <w:lvlJc w:val="left"/>
      <w:pPr>
        <w:tabs>
          <w:tab w:val="num" w:pos="360"/>
        </w:tabs>
        <w:ind w:left="360" w:hanging="360"/>
      </w:pPr>
      <w:rPr>
        <w:rFonts w:ascii="Courier New" w:hAnsi="Courier New" w:hint="default"/>
      </w:rPr>
    </w:lvl>
    <w:lvl w:ilvl="1" w:tplc="030E87FA" w:tentative="1">
      <w:start w:val="1"/>
      <w:numFmt w:val="lowerLetter"/>
      <w:lvlText w:val="%2."/>
      <w:lvlJc w:val="left"/>
      <w:pPr>
        <w:tabs>
          <w:tab w:val="num" w:pos="1080"/>
        </w:tabs>
        <w:ind w:left="1080" w:hanging="360"/>
      </w:pPr>
    </w:lvl>
    <w:lvl w:ilvl="2" w:tplc="25F6A794" w:tentative="1">
      <w:start w:val="1"/>
      <w:numFmt w:val="lowerRoman"/>
      <w:lvlText w:val="%3."/>
      <w:lvlJc w:val="right"/>
      <w:pPr>
        <w:tabs>
          <w:tab w:val="num" w:pos="1800"/>
        </w:tabs>
        <w:ind w:left="1800" w:hanging="180"/>
      </w:pPr>
    </w:lvl>
    <w:lvl w:ilvl="3" w:tplc="632875F2" w:tentative="1">
      <w:start w:val="1"/>
      <w:numFmt w:val="decimal"/>
      <w:lvlText w:val="%4."/>
      <w:lvlJc w:val="left"/>
      <w:pPr>
        <w:tabs>
          <w:tab w:val="num" w:pos="2520"/>
        </w:tabs>
        <w:ind w:left="2520" w:hanging="360"/>
      </w:pPr>
    </w:lvl>
    <w:lvl w:ilvl="4" w:tplc="555C09CC" w:tentative="1">
      <w:start w:val="1"/>
      <w:numFmt w:val="lowerLetter"/>
      <w:lvlText w:val="%5."/>
      <w:lvlJc w:val="left"/>
      <w:pPr>
        <w:tabs>
          <w:tab w:val="num" w:pos="3240"/>
        </w:tabs>
        <w:ind w:left="3240" w:hanging="360"/>
      </w:pPr>
    </w:lvl>
    <w:lvl w:ilvl="5" w:tplc="5BCE6046" w:tentative="1">
      <w:start w:val="1"/>
      <w:numFmt w:val="lowerRoman"/>
      <w:lvlText w:val="%6."/>
      <w:lvlJc w:val="right"/>
      <w:pPr>
        <w:tabs>
          <w:tab w:val="num" w:pos="3960"/>
        </w:tabs>
        <w:ind w:left="3960" w:hanging="180"/>
      </w:pPr>
    </w:lvl>
    <w:lvl w:ilvl="6" w:tplc="F2DA5024" w:tentative="1">
      <w:start w:val="1"/>
      <w:numFmt w:val="decimal"/>
      <w:lvlText w:val="%7."/>
      <w:lvlJc w:val="left"/>
      <w:pPr>
        <w:tabs>
          <w:tab w:val="num" w:pos="4680"/>
        </w:tabs>
        <w:ind w:left="4680" w:hanging="360"/>
      </w:pPr>
    </w:lvl>
    <w:lvl w:ilvl="7" w:tplc="F850DF16" w:tentative="1">
      <w:start w:val="1"/>
      <w:numFmt w:val="lowerLetter"/>
      <w:lvlText w:val="%8."/>
      <w:lvlJc w:val="left"/>
      <w:pPr>
        <w:tabs>
          <w:tab w:val="num" w:pos="5400"/>
        </w:tabs>
        <w:ind w:left="5400" w:hanging="360"/>
      </w:pPr>
    </w:lvl>
    <w:lvl w:ilvl="8" w:tplc="FABA622C" w:tentative="1">
      <w:start w:val="1"/>
      <w:numFmt w:val="lowerRoman"/>
      <w:lvlText w:val="%9."/>
      <w:lvlJc w:val="right"/>
      <w:pPr>
        <w:tabs>
          <w:tab w:val="num" w:pos="6120"/>
        </w:tabs>
        <w:ind w:left="6120" w:hanging="180"/>
      </w:pPr>
    </w:lvl>
  </w:abstractNum>
  <w:abstractNum w:abstractNumId="3">
    <w:nsid w:val="0F8D4EBC"/>
    <w:multiLevelType w:val="hybridMultilevel"/>
    <w:tmpl w:val="2D70A574"/>
    <w:lvl w:ilvl="0" w:tplc="03BC8BA4">
      <w:start w:val="1"/>
      <w:numFmt w:val="decimal"/>
      <w:lvlText w:val="%1."/>
      <w:lvlJc w:val="left"/>
      <w:pPr>
        <w:ind w:left="765" w:hanging="360"/>
      </w:pPr>
      <w:rPr>
        <w:rFonts w:hint="default"/>
        <w:i/>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4">
    <w:nsid w:val="190A388A"/>
    <w:multiLevelType w:val="hybridMultilevel"/>
    <w:tmpl w:val="DB2227B0"/>
    <w:lvl w:ilvl="0" w:tplc="D1A0A030">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2A813F49"/>
    <w:multiLevelType w:val="hybridMultilevel"/>
    <w:tmpl w:val="12D85DB0"/>
    <w:lvl w:ilvl="0" w:tplc="04150013">
      <w:start w:val="1"/>
      <w:numFmt w:val="upperRoman"/>
      <w:lvlText w:val="%1."/>
      <w:lvlJc w:val="righ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3535780F"/>
    <w:multiLevelType w:val="hybridMultilevel"/>
    <w:tmpl w:val="2938D1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65C37BD"/>
    <w:multiLevelType w:val="hybridMultilevel"/>
    <w:tmpl w:val="BC20ADF8"/>
    <w:lvl w:ilvl="0" w:tplc="7618D96E">
      <w:start w:val="2"/>
      <w:numFmt w:val="upperRoman"/>
      <w:lvlText w:val="%1."/>
      <w:lvlJc w:val="left"/>
      <w:pPr>
        <w:ind w:left="1080" w:hanging="72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76C7191"/>
    <w:multiLevelType w:val="hybridMultilevel"/>
    <w:tmpl w:val="ECB6A022"/>
    <w:lvl w:ilvl="0" w:tplc="AC3620C8">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3FBE13DD"/>
    <w:multiLevelType w:val="hybridMultilevel"/>
    <w:tmpl w:val="2A8CC026"/>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nsid w:val="413C6E43"/>
    <w:multiLevelType w:val="hybridMultilevel"/>
    <w:tmpl w:val="2A2EB07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44B35519"/>
    <w:multiLevelType w:val="hybridMultilevel"/>
    <w:tmpl w:val="5B648CC0"/>
    <w:lvl w:ilvl="0" w:tplc="04150015">
      <w:start w:val="9"/>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8036044"/>
    <w:multiLevelType w:val="hybridMultilevel"/>
    <w:tmpl w:val="58B0DBCE"/>
    <w:lvl w:ilvl="0" w:tplc="AA506FDA">
      <w:start w:val="1"/>
      <w:numFmt w:val="decimal"/>
      <w:lvlText w:val="%1."/>
      <w:lvlJc w:val="left"/>
      <w:pPr>
        <w:ind w:left="1125" w:hanging="360"/>
      </w:pPr>
      <w:rPr>
        <w:rFonts w:hint="default"/>
      </w:r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13">
    <w:nsid w:val="54087269"/>
    <w:multiLevelType w:val="hybridMultilevel"/>
    <w:tmpl w:val="FDFC39FC"/>
    <w:lvl w:ilvl="0" w:tplc="0415000F">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5DBA67FD"/>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5">
    <w:nsid w:val="5DFA10D8"/>
    <w:multiLevelType w:val="hybridMultilevel"/>
    <w:tmpl w:val="AEBCF192"/>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6">
    <w:nsid w:val="626B7F9F"/>
    <w:multiLevelType w:val="hybridMultilevel"/>
    <w:tmpl w:val="9CA028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640E30CB"/>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8">
    <w:nsid w:val="687063CE"/>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9">
    <w:nsid w:val="6B46303D"/>
    <w:multiLevelType w:val="hybridMultilevel"/>
    <w:tmpl w:val="5366040C"/>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723B0AF6"/>
    <w:multiLevelType w:val="hybridMultilevel"/>
    <w:tmpl w:val="F14EC014"/>
    <w:lvl w:ilvl="0" w:tplc="4AD67A7A">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73AC5EB6"/>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2">
    <w:nsid w:val="76E504C3"/>
    <w:multiLevelType w:val="hybridMultilevel"/>
    <w:tmpl w:val="D7068ED6"/>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78477F71"/>
    <w:multiLevelType w:val="hybridMultilevel"/>
    <w:tmpl w:val="DB2227B0"/>
    <w:lvl w:ilvl="0" w:tplc="D1A0A030">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nsid w:val="7E585169"/>
    <w:multiLevelType w:val="hybridMultilevel"/>
    <w:tmpl w:val="12D85DB0"/>
    <w:lvl w:ilvl="0" w:tplc="04150013">
      <w:start w:val="1"/>
      <w:numFmt w:val="upperRoman"/>
      <w:lvlText w:val="%1."/>
      <w:lvlJc w:val="righ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5"/>
  </w:num>
  <w:num w:numId="2">
    <w:abstractNumId w:val="3"/>
  </w:num>
  <w:num w:numId="3">
    <w:abstractNumId w:val="8"/>
  </w:num>
  <w:num w:numId="4">
    <w:abstractNumId w:val="6"/>
  </w:num>
  <w:num w:numId="5">
    <w:abstractNumId w:val="12"/>
  </w:num>
  <w:num w:numId="6">
    <w:abstractNumId w:val="0"/>
  </w:num>
  <w:num w:numId="7">
    <w:abstractNumId w:val="9"/>
  </w:num>
  <w:num w:numId="8">
    <w:abstractNumId w:val="2"/>
  </w:num>
  <w:num w:numId="9">
    <w:abstractNumId w:val="4"/>
  </w:num>
  <w:num w:numId="10">
    <w:abstractNumId w:val="20"/>
  </w:num>
  <w:num w:numId="11">
    <w:abstractNumId w:val="17"/>
  </w:num>
  <w:num w:numId="12">
    <w:abstractNumId w:val="21"/>
  </w:num>
  <w:num w:numId="13">
    <w:abstractNumId w:val="1"/>
  </w:num>
  <w:num w:numId="14">
    <w:abstractNumId w:val="14"/>
  </w:num>
  <w:num w:numId="15">
    <w:abstractNumId w:val="18"/>
  </w:num>
  <w:num w:numId="16">
    <w:abstractNumId w:val="5"/>
  </w:num>
  <w:num w:numId="17">
    <w:abstractNumId w:val="24"/>
  </w:num>
  <w:num w:numId="18">
    <w:abstractNumId w:val="23"/>
  </w:num>
  <w:num w:numId="19">
    <w:abstractNumId w:val="10"/>
  </w:num>
  <w:num w:numId="20">
    <w:abstractNumId w:val="22"/>
  </w:num>
  <w:num w:numId="21">
    <w:abstractNumId w:val="16"/>
  </w:num>
  <w:num w:numId="22">
    <w:abstractNumId w:val="19"/>
  </w:num>
  <w:num w:numId="23">
    <w:abstractNumId w:val="11"/>
  </w:num>
  <w:num w:numId="24">
    <w:abstractNumId w:val="7"/>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AD0"/>
    <w:rsid w:val="00010A08"/>
    <w:rsid w:val="000175A6"/>
    <w:rsid w:val="00032BA3"/>
    <w:rsid w:val="000417A1"/>
    <w:rsid w:val="00041E7E"/>
    <w:rsid w:val="00044AD0"/>
    <w:rsid w:val="00047B06"/>
    <w:rsid w:val="00071BE8"/>
    <w:rsid w:val="000760B7"/>
    <w:rsid w:val="00077B2F"/>
    <w:rsid w:val="00080503"/>
    <w:rsid w:val="00083954"/>
    <w:rsid w:val="00086646"/>
    <w:rsid w:val="00092E49"/>
    <w:rsid w:val="000A7146"/>
    <w:rsid w:val="000A7EC0"/>
    <w:rsid w:val="000B44F6"/>
    <w:rsid w:val="000B67C3"/>
    <w:rsid w:val="000C155C"/>
    <w:rsid w:val="000D1114"/>
    <w:rsid w:val="000D17AE"/>
    <w:rsid w:val="000E3281"/>
    <w:rsid w:val="000E6410"/>
    <w:rsid w:val="000F2B53"/>
    <w:rsid w:val="001014B9"/>
    <w:rsid w:val="001022A0"/>
    <w:rsid w:val="001111D1"/>
    <w:rsid w:val="00111822"/>
    <w:rsid w:val="00115157"/>
    <w:rsid w:val="00122A97"/>
    <w:rsid w:val="001313DB"/>
    <w:rsid w:val="00132D41"/>
    <w:rsid w:val="00137C01"/>
    <w:rsid w:val="0014012F"/>
    <w:rsid w:val="00150044"/>
    <w:rsid w:val="00171267"/>
    <w:rsid w:val="001750FD"/>
    <w:rsid w:val="00180D8C"/>
    <w:rsid w:val="00184918"/>
    <w:rsid w:val="001946D1"/>
    <w:rsid w:val="00196DAA"/>
    <w:rsid w:val="001A29B6"/>
    <w:rsid w:val="001B0A59"/>
    <w:rsid w:val="001B7869"/>
    <w:rsid w:val="001C1E79"/>
    <w:rsid w:val="001C5EFE"/>
    <w:rsid w:val="001C7E2A"/>
    <w:rsid w:val="001D2864"/>
    <w:rsid w:val="001D2C64"/>
    <w:rsid w:val="001D4551"/>
    <w:rsid w:val="001D7D7B"/>
    <w:rsid w:val="001E214B"/>
    <w:rsid w:val="00210B38"/>
    <w:rsid w:val="00212D38"/>
    <w:rsid w:val="00213385"/>
    <w:rsid w:val="0022054D"/>
    <w:rsid w:val="00220907"/>
    <w:rsid w:val="0023745F"/>
    <w:rsid w:val="002508B2"/>
    <w:rsid w:val="002560A3"/>
    <w:rsid w:val="00262DE2"/>
    <w:rsid w:val="00271A6F"/>
    <w:rsid w:val="0027317C"/>
    <w:rsid w:val="00273819"/>
    <w:rsid w:val="0029470A"/>
    <w:rsid w:val="00294D1B"/>
    <w:rsid w:val="002963A3"/>
    <w:rsid w:val="002A176B"/>
    <w:rsid w:val="002A2711"/>
    <w:rsid w:val="002A4CE5"/>
    <w:rsid w:val="002D1CDC"/>
    <w:rsid w:val="002D3499"/>
    <w:rsid w:val="002E1601"/>
    <w:rsid w:val="002E502A"/>
    <w:rsid w:val="002E602C"/>
    <w:rsid w:val="002E6C30"/>
    <w:rsid w:val="002F0ABD"/>
    <w:rsid w:val="002F25FA"/>
    <w:rsid w:val="002F7DB8"/>
    <w:rsid w:val="00302504"/>
    <w:rsid w:val="00302D16"/>
    <w:rsid w:val="00311E7F"/>
    <w:rsid w:val="00323F1F"/>
    <w:rsid w:val="003266DB"/>
    <w:rsid w:val="00327BE4"/>
    <w:rsid w:val="00350F26"/>
    <w:rsid w:val="003540F6"/>
    <w:rsid w:val="0035579B"/>
    <w:rsid w:val="0037062C"/>
    <w:rsid w:val="00393949"/>
    <w:rsid w:val="003968F8"/>
    <w:rsid w:val="003A505F"/>
    <w:rsid w:val="003C20D9"/>
    <w:rsid w:val="003C2BCE"/>
    <w:rsid w:val="003E08BC"/>
    <w:rsid w:val="003E212D"/>
    <w:rsid w:val="003F4FF0"/>
    <w:rsid w:val="003F5162"/>
    <w:rsid w:val="004023C7"/>
    <w:rsid w:val="004025A5"/>
    <w:rsid w:val="00404036"/>
    <w:rsid w:val="004045B5"/>
    <w:rsid w:val="00413E51"/>
    <w:rsid w:val="00417387"/>
    <w:rsid w:val="004243B0"/>
    <w:rsid w:val="00424BC7"/>
    <w:rsid w:val="0044423D"/>
    <w:rsid w:val="0044457B"/>
    <w:rsid w:val="00444BE6"/>
    <w:rsid w:val="004536F2"/>
    <w:rsid w:val="004630CE"/>
    <w:rsid w:val="00463FEC"/>
    <w:rsid w:val="00487C84"/>
    <w:rsid w:val="00493A56"/>
    <w:rsid w:val="00497D39"/>
    <w:rsid w:val="004A798A"/>
    <w:rsid w:val="004C5BE7"/>
    <w:rsid w:val="004D5D49"/>
    <w:rsid w:val="004D72B4"/>
    <w:rsid w:val="004E19B1"/>
    <w:rsid w:val="004E43AE"/>
    <w:rsid w:val="004F7128"/>
    <w:rsid w:val="00500994"/>
    <w:rsid w:val="005050A0"/>
    <w:rsid w:val="005109C0"/>
    <w:rsid w:val="00513659"/>
    <w:rsid w:val="005141F8"/>
    <w:rsid w:val="00541920"/>
    <w:rsid w:val="0054217B"/>
    <w:rsid w:val="005516BA"/>
    <w:rsid w:val="00554F05"/>
    <w:rsid w:val="00554F0F"/>
    <w:rsid w:val="0055725A"/>
    <w:rsid w:val="0056715D"/>
    <w:rsid w:val="00570A95"/>
    <w:rsid w:val="005809CF"/>
    <w:rsid w:val="005936EA"/>
    <w:rsid w:val="005A1959"/>
    <w:rsid w:val="005B33E4"/>
    <w:rsid w:val="005B77AE"/>
    <w:rsid w:val="005C2EAE"/>
    <w:rsid w:val="005C2F6B"/>
    <w:rsid w:val="005D0BED"/>
    <w:rsid w:val="005E0331"/>
    <w:rsid w:val="00615889"/>
    <w:rsid w:val="0062391E"/>
    <w:rsid w:val="00626CFA"/>
    <w:rsid w:val="006279AA"/>
    <w:rsid w:val="0063034A"/>
    <w:rsid w:val="00633446"/>
    <w:rsid w:val="006412BA"/>
    <w:rsid w:val="00662F13"/>
    <w:rsid w:val="00676937"/>
    <w:rsid w:val="00680DF2"/>
    <w:rsid w:val="00680E08"/>
    <w:rsid w:val="00682FAD"/>
    <w:rsid w:val="006841C7"/>
    <w:rsid w:val="006879AC"/>
    <w:rsid w:val="006A5FA5"/>
    <w:rsid w:val="006A7591"/>
    <w:rsid w:val="006B2E02"/>
    <w:rsid w:val="006B4140"/>
    <w:rsid w:val="006B5220"/>
    <w:rsid w:val="006C280E"/>
    <w:rsid w:val="006C53EF"/>
    <w:rsid w:val="006C643F"/>
    <w:rsid w:val="006C765F"/>
    <w:rsid w:val="006D561F"/>
    <w:rsid w:val="006E3540"/>
    <w:rsid w:val="006E3D8F"/>
    <w:rsid w:val="006E4A1F"/>
    <w:rsid w:val="006E6383"/>
    <w:rsid w:val="006F0347"/>
    <w:rsid w:val="006F327F"/>
    <w:rsid w:val="00701297"/>
    <w:rsid w:val="0070263C"/>
    <w:rsid w:val="00703A5A"/>
    <w:rsid w:val="007124A3"/>
    <w:rsid w:val="00714F5A"/>
    <w:rsid w:val="00735B70"/>
    <w:rsid w:val="00736335"/>
    <w:rsid w:val="0074043B"/>
    <w:rsid w:val="007417CA"/>
    <w:rsid w:val="00743355"/>
    <w:rsid w:val="00745CA6"/>
    <w:rsid w:val="0074602A"/>
    <w:rsid w:val="0077242D"/>
    <w:rsid w:val="007746B1"/>
    <w:rsid w:val="00774FCB"/>
    <w:rsid w:val="007817CA"/>
    <w:rsid w:val="0078505D"/>
    <w:rsid w:val="00795674"/>
    <w:rsid w:val="007975BD"/>
    <w:rsid w:val="00797CAC"/>
    <w:rsid w:val="007C7422"/>
    <w:rsid w:val="007D24DD"/>
    <w:rsid w:val="007D4D45"/>
    <w:rsid w:val="007F0858"/>
    <w:rsid w:val="007F3D74"/>
    <w:rsid w:val="007F77A5"/>
    <w:rsid w:val="008017F3"/>
    <w:rsid w:val="008024C2"/>
    <w:rsid w:val="00806EF8"/>
    <w:rsid w:val="008073F1"/>
    <w:rsid w:val="00807C6C"/>
    <w:rsid w:val="0081005C"/>
    <w:rsid w:val="00814843"/>
    <w:rsid w:val="00831F6B"/>
    <w:rsid w:val="00834A99"/>
    <w:rsid w:val="00840EB8"/>
    <w:rsid w:val="008429F9"/>
    <w:rsid w:val="008477C1"/>
    <w:rsid w:val="00847802"/>
    <w:rsid w:val="00850DBB"/>
    <w:rsid w:val="0086055F"/>
    <w:rsid w:val="0088004E"/>
    <w:rsid w:val="0088245B"/>
    <w:rsid w:val="00882F0E"/>
    <w:rsid w:val="00887580"/>
    <w:rsid w:val="00893F26"/>
    <w:rsid w:val="00896F5B"/>
    <w:rsid w:val="008C0CDC"/>
    <w:rsid w:val="008C7581"/>
    <w:rsid w:val="008D40DC"/>
    <w:rsid w:val="008D67A3"/>
    <w:rsid w:val="008E1B9E"/>
    <w:rsid w:val="008F175A"/>
    <w:rsid w:val="008F66B9"/>
    <w:rsid w:val="009006B2"/>
    <w:rsid w:val="009062C9"/>
    <w:rsid w:val="00907948"/>
    <w:rsid w:val="009259C4"/>
    <w:rsid w:val="0095712A"/>
    <w:rsid w:val="00966A4D"/>
    <w:rsid w:val="0097236B"/>
    <w:rsid w:val="009A09FD"/>
    <w:rsid w:val="009B0FA2"/>
    <w:rsid w:val="009B5CFF"/>
    <w:rsid w:val="009B75BC"/>
    <w:rsid w:val="009C615C"/>
    <w:rsid w:val="009C695A"/>
    <w:rsid w:val="009D76F7"/>
    <w:rsid w:val="009E070D"/>
    <w:rsid w:val="009E4ED0"/>
    <w:rsid w:val="009E7D36"/>
    <w:rsid w:val="00A00D7D"/>
    <w:rsid w:val="00A14F98"/>
    <w:rsid w:val="00A30BC4"/>
    <w:rsid w:val="00A331DA"/>
    <w:rsid w:val="00A34A8A"/>
    <w:rsid w:val="00A5498A"/>
    <w:rsid w:val="00A57A14"/>
    <w:rsid w:val="00A630D1"/>
    <w:rsid w:val="00A72B02"/>
    <w:rsid w:val="00A8663E"/>
    <w:rsid w:val="00A87A91"/>
    <w:rsid w:val="00A906B8"/>
    <w:rsid w:val="00AA15E4"/>
    <w:rsid w:val="00AA19A5"/>
    <w:rsid w:val="00AB58D1"/>
    <w:rsid w:val="00AB7F77"/>
    <w:rsid w:val="00AD21C1"/>
    <w:rsid w:val="00AD3927"/>
    <w:rsid w:val="00AD4E08"/>
    <w:rsid w:val="00AD7553"/>
    <w:rsid w:val="00AE0779"/>
    <w:rsid w:val="00AE0F59"/>
    <w:rsid w:val="00AE4C5F"/>
    <w:rsid w:val="00AF719D"/>
    <w:rsid w:val="00B127E9"/>
    <w:rsid w:val="00B15AD0"/>
    <w:rsid w:val="00B17A5F"/>
    <w:rsid w:val="00B225BB"/>
    <w:rsid w:val="00B26728"/>
    <w:rsid w:val="00B30412"/>
    <w:rsid w:val="00B35E86"/>
    <w:rsid w:val="00B35FF4"/>
    <w:rsid w:val="00B60F4B"/>
    <w:rsid w:val="00B62E96"/>
    <w:rsid w:val="00B802E8"/>
    <w:rsid w:val="00B8626A"/>
    <w:rsid w:val="00B87823"/>
    <w:rsid w:val="00BA6EB3"/>
    <w:rsid w:val="00BB3F3B"/>
    <w:rsid w:val="00BB5FA2"/>
    <w:rsid w:val="00BC1853"/>
    <w:rsid w:val="00BC6CCD"/>
    <w:rsid w:val="00BC6F13"/>
    <w:rsid w:val="00BE27BC"/>
    <w:rsid w:val="00BF645F"/>
    <w:rsid w:val="00BF67E3"/>
    <w:rsid w:val="00C0567D"/>
    <w:rsid w:val="00C072BE"/>
    <w:rsid w:val="00C2043C"/>
    <w:rsid w:val="00C3270A"/>
    <w:rsid w:val="00C35D67"/>
    <w:rsid w:val="00C364CF"/>
    <w:rsid w:val="00C3747D"/>
    <w:rsid w:val="00C452E1"/>
    <w:rsid w:val="00C7169B"/>
    <w:rsid w:val="00C93371"/>
    <w:rsid w:val="00CA605A"/>
    <w:rsid w:val="00CC471F"/>
    <w:rsid w:val="00CD18DF"/>
    <w:rsid w:val="00CD2D98"/>
    <w:rsid w:val="00CD65D7"/>
    <w:rsid w:val="00CE5933"/>
    <w:rsid w:val="00CE6247"/>
    <w:rsid w:val="00CF2F9A"/>
    <w:rsid w:val="00CF7982"/>
    <w:rsid w:val="00D00499"/>
    <w:rsid w:val="00D00B32"/>
    <w:rsid w:val="00D00EFF"/>
    <w:rsid w:val="00D06C2D"/>
    <w:rsid w:val="00D11044"/>
    <w:rsid w:val="00D36897"/>
    <w:rsid w:val="00D70F28"/>
    <w:rsid w:val="00D724CD"/>
    <w:rsid w:val="00DA0382"/>
    <w:rsid w:val="00DA40D9"/>
    <w:rsid w:val="00DB2D4F"/>
    <w:rsid w:val="00DD4079"/>
    <w:rsid w:val="00DE4DF6"/>
    <w:rsid w:val="00DE795C"/>
    <w:rsid w:val="00E0048F"/>
    <w:rsid w:val="00E111CA"/>
    <w:rsid w:val="00E11568"/>
    <w:rsid w:val="00E12185"/>
    <w:rsid w:val="00E12554"/>
    <w:rsid w:val="00E1299F"/>
    <w:rsid w:val="00E157B1"/>
    <w:rsid w:val="00E2045B"/>
    <w:rsid w:val="00E41DB7"/>
    <w:rsid w:val="00E46E59"/>
    <w:rsid w:val="00E54404"/>
    <w:rsid w:val="00E71183"/>
    <w:rsid w:val="00E71EC6"/>
    <w:rsid w:val="00E842E6"/>
    <w:rsid w:val="00E863BA"/>
    <w:rsid w:val="00E9153F"/>
    <w:rsid w:val="00E9435F"/>
    <w:rsid w:val="00EA07B2"/>
    <w:rsid w:val="00EA2900"/>
    <w:rsid w:val="00EB1D72"/>
    <w:rsid w:val="00EC356C"/>
    <w:rsid w:val="00EC6FAF"/>
    <w:rsid w:val="00EC7841"/>
    <w:rsid w:val="00ED079D"/>
    <w:rsid w:val="00ED0FD0"/>
    <w:rsid w:val="00ED0FF6"/>
    <w:rsid w:val="00ED20E4"/>
    <w:rsid w:val="00ED6402"/>
    <w:rsid w:val="00EE3A08"/>
    <w:rsid w:val="00EE6B33"/>
    <w:rsid w:val="00EF09FD"/>
    <w:rsid w:val="00EF2BC6"/>
    <w:rsid w:val="00EF5A0E"/>
    <w:rsid w:val="00F05AC1"/>
    <w:rsid w:val="00F241E2"/>
    <w:rsid w:val="00F40675"/>
    <w:rsid w:val="00F44DA9"/>
    <w:rsid w:val="00F45457"/>
    <w:rsid w:val="00F458C5"/>
    <w:rsid w:val="00F50C21"/>
    <w:rsid w:val="00F5608F"/>
    <w:rsid w:val="00F577D3"/>
    <w:rsid w:val="00F635A6"/>
    <w:rsid w:val="00F651C3"/>
    <w:rsid w:val="00F66FF5"/>
    <w:rsid w:val="00F71E04"/>
    <w:rsid w:val="00F72B9E"/>
    <w:rsid w:val="00F734F8"/>
    <w:rsid w:val="00F73840"/>
    <w:rsid w:val="00F81F2E"/>
    <w:rsid w:val="00F90271"/>
    <w:rsid w:val="00F91B8D"/>
    <w:rsid w:val="00F97084"/>
    <w:rsid w:val="00FA1584"/>
    <w:rsid w:val="00FA748A"/>
    <w:rsid w:val="00FB48B3"/>
    <w:rsid w:val="00FC0C38"/>
    <w:rsid w:val="00FC6DC8"/>
    <w:rsid w:val="00FD3802"/>
    <w:rsid w:val="00FD4940"/>
    <w:rsid w:val="00FE4852"/>
    <w:rsid w:val="00FF1FC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1C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3">
    <w:name w:val="heading 3"/>
    <w:basedOn w:val="Normalny"/>
    <w:next w:val="Normalny"/>
    <w:link w:val="Nagwek3Znak"/>
    <w:uiPriority w:val="9"/>
    <w:unhideWhenUsed/>
    <w:qFormat/>
    <w:rsid w:val="0061588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2054D"/>
    <w:pPr>
      <w:ind w:left="720"/>
      <w:contextualSpacing/>
    </w:pPr>
  </w:style>
  <w:style w:type="paragraph" w:styleId="Tekstprzypisudolnego">
    <w:name w:val="footnote text"/>
    <w:basedOn w:val="Normalny"/>
    <w:link w:val="TekstprzypisudolnegoZnak"/>
    <w:uiPriority w:val="99"/>
    <w:unhideWhenUsed/>
    <w:rsid w:val="007417CA"/>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7417CA"/>
    <w:rPr>
      <w:sz w:val="20"/>
      <w:szCs w:val="20"/>
    </w:rPr>
  </w:style>
  <w:style w:type="character" w:styleId="Odwoanieprzypisudolnego">
    <w:name w:val="footnote reference"/>
    <w:basedOn w:val="Domylnaczcionkaakapitu"/>
    <w:uiPriority w:val="99"/>
    <w:semiHidden/>
    <w:unhideWhenUsed/>
    <w:rsid w:val="007417CA"/>
    <w:rPr>
      <w:vertAlign w:val="superscript"/>
    </w:rPr>
  </w:style>
  <w:style w:type="paragraph" w:styleId="Nagwek">
    <w:name w:val="header"/>
    <w:basedOn w:val="Normalny"/>
    <w:link w:val="NagwekZnak"/>
    <w:uiPriority w:val="99"/>
    <w:unhideWhenUsed/>
    <w:rsid w:val="00CD65D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D65D7"/>
  </w:style>
  <w:style w:type="paragraph" w:styleId="Stopka">
    <w:name w:val="footer"/>
    <w:basedOn w:val="Normalny"/>
    <w:link w:val="StopkaZnak"/>
    <w:uiPriority w:val="99"/>
    <w:unhideWhenUsed/>
    <w:rsid w:val="00CD65D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D65D7"/>
  </w:style>
  <w:style w:type="paragraph" w:styleId="Tekstdymka">
    <w:name w:val="Balloon Text"/>
    <w:basedOn w:val="Normalny"/>
    <w:link w:val="TekstdymkaZnak"/>
    <w:uiPriority w:val="99"/>
    <w:semiHidden/>
    <w:unhideWhenUsed/>
    <w:rsid w:val="00FA748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A748A"/>
    <w:rPr>
      <w:rFonts w:ascii="Segoe UI" w:hAnsi="Segoe UI" w:cs="Segoe UI"/>
      <w:sz w:val="18"/>
      <w:szCs w:val="18"/>
    </w:rPr>
  </w:style>
  <w:style w:type="character" w:customStyle="1" w:styleId="Nagwek3Znak">
    <w:name w:val="Nagłówek 3 Znak"/>
    <w:basedOn w:val="Domylnaczcionkaakapitu"/>
    <w:link w:val="Nagwek3"/>
    <w:uiPriority w:val="9"/>
    <w:rsid w:val="00615889"/>
    <w:rPr>
      <w:rFonts w:asciiTheme="majorHAnsi" w:eastAsiaTheme="majorEastAsia" w:hAnsiTheme="majorHAnsi" w:cstheme="majorBidi"/>
      <w:color w:val="1F4D78" w:themeColor="accent1" w:themeShade="7F"/>
      <w:sz w:val="24"/>
      <w:szCs w:val="24"/>
    </w:rPr>
  </w:style>
  <w:style w:type="character" w:styleId="Hipercze">
    <w:name w:val="Hyperlink"/>
    <w:basedOn w:val="Domylnaczcionkaakapitu"/>
    <w:uiPriority w:val="99"/>
    <w:unhideWhenUsed/>
    <w:rsid w:val="001C1E79"/>
    <w:rPr>
      <w:color w:val="0563C1" w:themeColor="hyperlink"/>
      <w:u w:val="single"/>
    </w:rPr>
  </w:style>
  <w:style w:type="table" w:styleId="Tabela-Siatka">
    <w:name w:val="Table Grid"/>
    <w:basedOn w:val="Standardowy"/>
    <w:uiPriority w:val="39"/>
    <w:rsid w:val="008800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DE4DF6"/>
    <w:rPr>
      <w:sz w:val="16"/>
      <w:szCs w:val="16"/>
    </w:rPr>
  </w:style>
  <w:style w:type="paragraph" w:styleId="Tekstkomentarza">
    <w:name w:val="annotation text"/>
    <w:basedOn w:val="Normalny"/>
    <w:link w:val="TekstkomentarzaZnak"/>
    <w:uiPriority w:val="99"/>
    <w:semiHidden/>
    <w:unhideWhenUsed/>
    <w:rsid w:val="00DE4DF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E4DF6"/>
    <w:rPr>
      <w:sz w:val="20"/>
      <w:szCs w:val="20"/>
    </w:rPr>
  </w:style>
  <w:style w:type="paragraph" w:styleId="Tematkomentarza">
    <w:name w:val="annotation subject"/>
    <w:basedOn w:val="Tekstkomentarza"/>
    <w:next w:val="Tekstkomentarza"/>
    <w:link w:val="TematkomentarzaZnak"/>
    <w:uiPriority w:val="99"/>
    <w:semiHidden/>
    <w:unhideWhenUsed/>
    <w:rsid w:val="00DE4DF6"/>
    <w:rPr>
      <w:b/>
      <w:bCs/>
    </w:rPr>
  </w:style>
  <w:style w:type="character" w:customStyle="1" w:styleId="TematkomentarzaZnak">
    <w:name w:val="Temat komentarza Znak"/>
    <w:basedOn w:val="TekstkomentarzaZnak"/>
    <w:link w:val="Tematkomentarza"/>
    <w:uiPriority w:val="99"/>
    <w:semiHidden/>
    <w:rsid w:val="00DE4DF6"/>
    <w:rPr>
      <w:b/>
      <w:bCs/>
      <w:sz w:val="20"/>
      <w:szCs w:val="20"/>
    </w:rPr>
  </w:style>
  <w:style w:type="paragraph" w:styleId="Poprawka">
    <w:name w:val="Revision"/>
    <w:hidden/>
    <w:uiPriority w:val="99"/>
    <w:semiHidden/>
    <w:rsid w:val="001B0A5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3">
    <w:name w:val="heading 3"/>
    <w:basedOn w:val="Normalny"/>
    <w:next w:val="Normalny"/>
    <w:link w:val="Nagwek3Znak"/>
    <w:uiPriority w:val="9"/>
    <w:unhideWhenUsed/>
    <w:qFormat/>
    <w:rsid w:val="0061588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2054D"/>
    <w:pPr>
      <w:ind w:left="720"/>
      <w:contextualSpacing/>
    </w:pPr>
  </w:style>
  <w:style w:type="paragraph" w:styleId="Tekstprzypisudolnego">
    <w:name w:val="footnote text"/>
    <w:basedOn w:val="Normalny"/>
    <w:link w:val="TekstprzypisudolnegoZnak"/>
    <w:uiPriority w:val="99"/>
    <w:unhideWhenUsed/>
    <w:rsid w:val="007417CA"/>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7417CA"/>
    <w:rPr>
      <w:sz w:val="20"/>
      <w:szCs w:val="20"/>
    </w:rPr>
  </w:style>
  <w:style w:type="character" w:styleId="Odwoanieprzypisudolnego">
    <w:name w:val="footnote reference"/>
    <w:basedOn w:val="Domylnaczcionkaakapitu"/>
    <w:uiPriority w:val="99"/>
    <w:semiHidden/>
    <w:unhideWhenUsed/>
    <w:rsid w:val="007417CA"/>
    <w:rPr>
      <w:vertAlign w:val="superscript"/>
    </w:rPr>
  </w:style>
  <w:style w:type="paragraph" w:styleId="Nagwek">
    <w:name w:val="header"/>
    <w:basedOn w:val="Normalny"/>
    <w:link w:val="NagwekZnak"/>
    <w:uiPriority w:val="99"/>
    <w:unhideWhenUsed/>
    <w:rsid w:val="00CD65D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D65D7"/>
  </w:style>
  <w:style w:type="paragraph" w:styleId="Stopka">
    <w:name w:val="footer"/>
    <w:basedOn w:val="Normalny"/>
    <w:link w:val="StopkaZnak"/>
    <w:uiPriority w:val="99"/>
    <w:unhideWhenUsed/>
    <w:rsid w:val="00CD65D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D65D7"/>
  </w:style>
  <w:style w:type="paragraph" w:styleId="Tekstdymka">
    <w:name w:val="Balloon Text"/>
    <w:basedOn w:val="Normalny"/>
    <w:link w:val="TekstdymkaZnak"/>
    <w:uiPriority w:val="99"/>
    <w:semiHidden/>
    <w:unhideWhenUsed/>
    <w:rsid w:val="00FA748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A748A"/>
    <w:rPr>
      <w:rFonts w:ascii="Segoe UI" w:hAnsi="Segoe UI" w:cs="Segoe UI"/>
      <w:sz w:val="18"/>
      <w:szCs w:val="18"/>
    </w:rPr>
  </w:style>
  <w:style w:type="character" w:customStyle="1" w:styleId="Nagwek3Znak">
    <w:name w:val="Nagłówek 3 Znak"/>
    <w:basedOn w:val="Domylnaczcionkaakapitu"/>
    <w:link w:val="Nagwek3"/>
    <w:uiPriority w:val="9"/>
    <w:rsid w:val="00615889"/>
    <w:rPr>
      <w:rFonts w:asciiTheme="majorHAnsi" w:eastAsiaTheme="majorEastAsia" w:hAnsiTheme="majorHAnsi" w:cstheme="majorBidi"/>
      <w:color w:val="1F4D78" w:themeColor="accent1" w:themeShade="7F"/>
      <w:sz w:val="24"/>
      <w:szCs w:val="24"/>
    </w:rPr>
  </w:style>
  <w:style w:type="character" w:styleId="Hipercze">
    <w:name w:val="Hyperlink"/>
    <w:basedOn w:val="Domylnaczcionkaakapitu"/>
    <w:uiPriority w:val="99"/>
    <w:unhideWhenUsed/>
    <w:rsid w:val="001C1E79"/>
    <w:rPr>
      <w:color w:val="0563C1" w:themeColor="hyperlink"/>
      <w:u w:val="single"/>
    </w:rPr>
  </w:style>
  <w:style w:type="table" w:styleId="Tabela-Siatka">
    <w:name w:val="Table Grid"/>
    <w:basedOn w:val="Standardowy"/>
    <w:uiPriority w:val="39"/>
    <w:rsid w:val="008800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DE4DF6"/>
    <w:rPr>
      <w:sz w:val="16"/>
      <w:szCs w:val="16"/>
    </w:rPr>
  </w:style>
  <w:style w:type="paragraph" w:styleId="Tekstkomentarza">
    <w:name w:val="annotation text"/>
    <w:basedOn w:val="Normalny"/>
    <w:link w:val="TekstkomentarzaZnak"/>
    <w:uiPriority w:val="99"/>
    <w:semiHidden/>
    <w:unhideWhenUsed/>
    <w:rsid w:val="00DE4DF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E4DF6"/>
    <w:rPr>
      <w:sz w:val="20"/>
      <w:szCs w:val="20"/>
    </w:rPr>
  </w:style>
  <w:style w:type="paragraph" w:styleId="Tematkomentarza">
    <w:name w:val="annotation subject"/>
    <w:basedOn w:val="Tekstkomentarza"/>
    <w:next w:val="Tekstkomentarza"/>
    <w:link w:val="TematkomentarzaZnak"/>
    <w:uiPriority w:val="99"/>
    <w:semiHidden/>
    <w:unhideWhenUsed/>
    <w:rsid w:val="00DE4DF6"/>
    <w:rPr>
      <w:b/>
      <w:bCs/>
    </w:rPr>
  </w:style>
  <w:style w:type="character" w:customStyle="1" w:styleId="TematkomentarzaZnak">
    <w:name w:val="Temat komentarza Znak"/>
    <w:basedOn w:val="TekstkomentarzaZnak"/>
    <w:link w:val="Tematkomentarza"/>
    <w:uiPriority w:val="99"/>
    <w:semiHidden/>
    <w:rsid w:val="00DE4DF6"/>
    <w:rPr>
      <w:b/>
      <w:bCs/>
      <w:sz w:val="20"/>
      <w:szCs w:val="20"/>
    </w:rPr>
  </w:style>
  <w:style w:type="paragraph" w:styleId="Poprawka">
    <w:name w:val="Revision"/>
    <w:hidden/>
    <w:uiPriority w:val="99"/>
    <w:semiHidden/>
    <w:rsid w:val="001B0A5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487687">
      <w:bodyDiv w:val="1"/>
      <w:marLeft w:val="0"/>
      <w:marRight w:val="0"/>
      <w:marTop w:val="0"/>
      <w:marBottom w:val="0"/>
      <w:divBdr>
        <w:top w:val="none" w:sz="0" w:space="0" w:color="auto"/>
        <w:left w:val="none" w:sz="0" w:space="0" w:color="auto"/>
        <w:bottom w:val="none" w:sz="0" w:space="0" w:color="auto"/>
        <w:right w:val="none" w:sz="0" w:space="0" w:color="auto"/>
      </w:divBdr>
      <w:divsChild>
        <w:div w:id="1016811121">
          <w:marLeft w:val="0"/>
          <w:marRight w:val="0"/>
          <w:marTop w:val="0"/>
          <w:marBottom w:val="0"/>
          <w:divBdr>
            <w:top w:val="none" w:sz="0" w:space="0" w:color="auto"/>
            <w:left w:val="none" w:sz="0" w:space="0" w:color="auto"/>
            <w:bottom w:val="none" w:sz="0" w:space="0" w:color="auto"/>
            <w:right w:val="none" w:sz="0" w:space="0" w:color="auto"/>
          </w:divBdr>
        </w:div>
        <w:div w:id="1764104187">
          <w:marLeft w:val="0"/>
          <w:marRight w:val="0"/>
          <w:marTop w:val="0"/>
          <w:marBottom w:val="0"/>
          <w:divBdr>
            <w:top w:val="none" w:sz="0" w:space="0" w:color="auto"/>
            <w:left w:val="none" w:sz="0" w:space="0" w:color="auto"/>
            <w:bottom w:val="none" w:sz="0" w:space="0" w:color="auto"/>
            <w:right w:val="none" w:sz="0" w:space="0" w:color="auto"/>
          </w:divBdr>
        </w:div>
      </w:divsChild>
    </w:div>
    <w:div w:id="594901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iod@arimr.gov.pl" TargetMode="External"/><Relationship Id="rId4" Type="http://schemas.microsoft.com/office/2007/relationships/stylesWithEffects" Target="stylesWithEffects.xml"/><Relationship Id="rId9" Type="http://schemas.openxmlformats.org/officeDocument/2006/relationships/hyperlink" Target="mailto:INFO@ARIMR.GOV.PL" TargetMode="External"/><Relationship Id="rId14" Type="http://schemas.microsoft.com/office/2016/09/relationships/commentsIds" Target="commentsId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DD845B-CA36-4408-93D5-93E763066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1552</Words>
  <Characters>9318</Characters>
  <Application>Microsoft Office Word</Application>
  <DocSecurity>0</DocSecurity>
  <Lines>77</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Wiensko Marta</dc:creator>
  <cp:keywords/>
  <dc:description/>
  <cp:lastModifiedBy>Katarzyna Hering</cp:lastModifiedBy>
  <cp:revision>4</cp:revision>
  <cp:lastPrinted>2018-06-04T07:26:00Z</cp:lastPrinted>
  <dcterms:created xsi:type="dcterms:W3CDTF">2018-06-25T16:04:00Z</dcterms:created>
  <dcterms:modified xsi:type="dcterms:W3CDTF">2018-07-02T09:31:00Z</dcterms:modified>
</cp:coreProperties>
</file>